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9A8" w:rsidRPr="00FD3FA0" w:rsidRDefault="00FE69A8" w:rsidP="00FE69A8">
      <w:pPr>
        <w:rPr>
          <w:rFonts w:ascii="Verdana" w:eastAsia="Verdana" w:hAnsi="Verdana" w:cs="Verdana"/>
          <w:color w:val="000000"/>
          <w:sz w:val="20"/>
        </w:rPr>
      </w:pPr>
    </w:p>
    <w:p w:rsidR="00FE69A8" w:rsidRPr="00FD3FA0" w:rsidRDefault="00FE69A8" w:rsidP="00FE69A8">
      <w:pPr>
        <w:rPr>
          <w:rFonts w:ascii="Verdana" w:eastAsia="Verdana" w:hAnsi="Verdana" w:cs="Verdana"/>
          <w:color w:val="000000"/>
          <w:sz w:val="20"/>
        </w:rPr>
      </w:pPr>
    </w:p>
    <w:p w:rsidR="00FE69A8" w:rsidRPr="007D7BCB" w:rsidRDefault="00FE69A8" w:rsidP="00FE69A8">
      <w:pPr>
        <w:pStyle w:val="Ttulo5"/>
        <w:keepNext w:val="0"/>
        <w:widowControl w:val="0"/>
      </w:pPr>
      <w:bookmarkStart w:id="0" w:name="a9"/>
      <w:r w:rsidRPr="004002A0">
        <w:t>PLIEGO DE CLÁUSULAS ADMINISTRATIVAS PARTICULARES</w:t>
      </w:r>
    </w:p>
    <w:bookmarkEnd w:id="0"/>
    <w:p w:rsidR="00FE69A8" w:rsidRPr="00FD3FA0" w:rsidRDefault="00FE69A8" w:rsidP="00FE69A8">
      <w:pPr>
        <w:spacing w:line="360" w:lineRule="auto"/>
        <w:ind w:firstLine="696"/>
        <w:jc w:val="both"/>
        <w:rPr>
          <w:rFonts w:ascii="Verdana" w:hAnsi="Verdana"/>
          <w:sz w:val="20"/>
        </w:rPr>
      </w:pPr>
    </w:p>
    <w:p w:rsidR="00FE69A8" w:rsidRPr="00FD3FA0" w:rsidRDefault="00FE69A8" w:rsidP="00FE69A8">
      <w:pPr>
        <w:spacing w:line="360" w:lineRule="auto"/>
        <w:ind w:firstLine="696"/>
        <w:jc w:val="both"/>
        <w:rPr>
          <w:rFonts w:ascii="Verdana" w:hAnsi="Verdana" w:cs="Arial"/>
          <w:color w:val="000000"/>
          <w:sz w:val="20"/>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FE69A8" w:rsidRPr="00FD3FA0" w:rsidTr="00002D46">
        <w:tc>
          <w:tcPr>
            <w:tcW w:w="8671" w:type="dxa"/>
            <w:shd w:val="clear" w:color="auto" w:fill="FFCC99"/>
          </w:tcPr>
          <w:p w:rsidR="00FE69A8" w:rsidRPr="00FD3FA0" w:rsidRDefault="00FE69A8" w:rsidP="00002D46">
            <w:pPr>
              <w:spacing w:line="360" w:lineRule="auto"/>
              <w:ind w:firstLine="696"/>
              <w:rPr>
                <w:rFonts w:ascii="Verdana" w:hAnsi="Verdana" w:cs="Arial"/>
                <w:bCs/>
                <w:color w:val="333399"/>
                <w:sz w:val="20"/>
              </w:rPr>
            </w:pPr>
            <w:r w:rsidRPr="00FD3FA0">
              <w:rPr>
                <w:rFonts w:ascii="Verdana" w:hAnsi="Verdana" w:cs="Arial"/>
                <w:b/>
                <w:color w:val="333399"/>
                <w:sz w:val="20"/>
              </w:rPr>
              <w:t xml:space="preserve">CLÁUSULA PRIMERA. Objeto </w:t>
            </w:r>
            <w:r w:rsidRPr="00CF275D">
              <w:rPr>
                <w:rFonts w:ascii="Verdana" w:hAnsi="Verdana" w:cs="Arial"/>
                <w:b/>
                <w:color w:val="333399"/>
                <w:sz w:val="20"/>
              </w:rPr>
              <w:t>y Calificación</w:t>
            </w:r>
          </w:p>
        </w:tc>
      </w:tr>
    </w:tbl>
    <w:p w:rsidR="00FE69A8" w:rsidRPr="00FD3FA0" w:rsidRDefault="00FE69A8" w:rsidP="00FE69A8">
      <w:pPr>
        <w:spacing w:line="360" w:lineRule="auto"/>
        <w:ind w:firstLine="696"/>
        <w:jc w:val="both"/>
        <w:rPr>
          <w:rFonts w:ascii="Verdana" w:hAnsi="Verdana" w:cs="Arial"/>
          <w:sz w:val="20"/>
          <w:lang w:val="es-ES_tradnl"/>
        </w:rPr>
      </w:pPr>
    </w:p>
    <w:p w:rsidR="00FE69A8" w:rsidRPr="00CF275D" w:rsidRDefault="00FE69A8" w:rsidP="00FE69A8">
      <w:pPr>
        <w:spacing w:line="360" w:lineRule="auto"/>
        <w:ind w:firstLine="709"/>
        <w:jc w:val="both"/>
        <w:rPr>
          <w:rFonts w:ascii="Verdana" w:hAnsi="Verdana"/>
          <w:sz w:val="20"/>
        </w:rPr>
      </w:pPr>
      <w:r w:rsidRPr="00CF275D">
        <w:rPr>
          <w:rFonts w:ascii="Verdana" w:hAnsi="Verdana" w:cs="Arial"/>
          <w:sz w:val="20"/>
        </w:rPr>
        <w:t xml:space="preserve">Constituye el objeto del contrato </w:t>
      </w:r>
      <w:r>
        <w:rPr>
          <w:rFonts w:ascii="Verdana" w:hAnsi="Verdana"/>
          <w:sz w:val="20"/>
        </w:rPr>
        <w:t>el arrendamiento</w:t>
      </w:r>
      <w:r w:rsidRPr="00CF275D">
        <w:rPr>
          <w:rFonts w:ascii="Verdana" w:hAnsi="Verdana" w:cs="Arial"/>
          <w:sz w:val="20"/>
        </w:rPr>
        <w:t xml:space="preserve"> por este Ayuntamiento del </w:t>
      </w:r>
      <w:r>
        <w:rPr>
          <w:rFonts w:ascii="Verdana" w:hAnsi="Verdana" w:cs="Arial"/>
          <w:sz w:val="20"/>
        </w:rPr>
        <w:t xml:space="preserve">siguiente </w:t>
      </w:r>
      <w:r w:rsidRPr="00CF275D">
        <w:rPr>
          <w:rFonts w:ascii="Verdana" w:hAnsi="Verdana" w:cs="Arial"/>
          <w:sz w:val="20"/>
        </w:rPr>
        <w:t>bien</w:t>
      </w:r>
      <w:r>
        <w:rPr>
          <w:rFonts w:ascii="Verdana" w:hAnsi="Verdana" w:cs="Arial"/>
          <w:sz w:val="20"/>
        </w:rPr>
        <w:t xml:space="preserve"> calificado como</w:t>
      </w:r>
      <w:r w:rsidRPr="00CF275D">
        <w:rPr>
          <w:rFonts w:ascii="Verdana" w:hAnsi="Verdana" w:cs="Arial"/>
          <w:sz w:val="20"/>
        </w:rPr>
        <w:t xml:space="preserve"> </w:t>
      </w:r>
      <w:r>
        <w:rPr>
          <w:rFonts w:ascii="Verdana" w:hAnsi="Verdana" w:cs="Arial"/>
          <w:sz w:val="20"/>
        </w:rPr>
        <w:t>patrimonial:</w:t>
      </w:r>
    </w:p>
    <w:p w:rsidR="00FE69A8" w:rsidRDefault="00FE69A8" w:rsidP="00FE69A8">
      <w:pPr>
        <w:spacing w:line="360" w:lineRule="auto"/>
        <w:ind w:firstLine="696"/>
        <w:jc w:val="both"/>
        <w:rPr>
          <w:rFonts w:ascii="Verdana" w:hAnsi="Verdana"/>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31"/>
        <w:gridCol w:w="5863"/>
      </w:tblGrid>
      <w:tr w:rsidR="00FE69A8" w:rsidRPr="00160CA4" w:rsidTr="00002D46">
        <w:tc>
          <w:tcPr>
            <w:tcW w:w="2660" w:type="dxa"/>
            <w:shd w:val="clear" w:color="auto" w:fill="auto"/>
          </w:tcPr>
          <w:p w:rsidR="00FE69A8" w:rsidRPr="00160CA4" w:rsidRDefault="00FE69A8" w:rsidP="00002D46">
            <w:pPr>
              <w:widowControl w:val="0"/>
              <w:spacing w:line="360" w:lineRule="auto"/>
              <w:rPr>
                <w:rFonts w:ascii="Verdana" w:hAnsi="Verdana" w:cs="Arial"/>
                <w:sz w:val="20"/>
                <w:lang w:val="es-ES_tradnl"/>
              </w:rPr>
            </w:pPr>
            <w:r w:rsidRPr="00160CA4">
              <w:rPr>
                <w:rFonts w:ascii="Verdana" w:hAnsi="Verdana" w:cs="Arial"/>
                <w:sz w:val="20"/>
                <w:lang w:val="es-ES_tradnl"/>
              </w:rPr>
              <w:t>Referencia catastral</w:t>
            </w:r>
          </w:p>
        </w:tc>
        <w:tc>
          <w:tcPr>
            <w:tcW w:w="5953" w:type="dxa"/>
            <w:shd w:val="clear" w:color="auto" w:fill="auto"/>
          </w:tcPr>
          <w:p w:rsidR="00FE69A8" w:rsidRPr="004A110E" w:rsidRDefault="006903D8" w:rsidP="00002D46">
            <w:pPr>
              <w:widowControl w:val="0"/>
              <w:spacing w:line="360" w:lineRule="auto"/>
              <w:jc w:val="both"/>
              <w:rPr>
                <w:rFonts w:ascii="Verdana" w:hAnsi="Verdana" w:cs="Arial"/>
                <w:sz w:val="20"/>
                <w:lang w:val="es-ES_tradnl"/>
              </w:rPr>
            </w:pPr>
            <w:r w:rsidRPr="004A110E">
              <w:rPr>
                <w:rFonts w:ascii="Verdana" w:eastAsiaTheme="minorHAnsi" w:hAnsi="Verdana" w:cs="Arial"/>
                <w:sz w:val="20"/>
                <w:szCs w:val="19"/>
                <w:lang w:eastAsia="en-US"/>
              </w:rPr>
              <w:t>40031A003050200000LS</w:t>
            </w:r>
          </w:p>
        </w:tc>
      </w:tr>
      <w:tr w:rsidR="00FE69A8" w:rsidRPr="00160CA4" w:rsidTr="00002D46">
        <w:tc>
          <w:tcPr>
            <w:tcW w:w="2660" w:type="dxa"/>
            <w:shd w:val="clear" w:color="auto" w:fill="auto"/>
          </w:tcPr>
          <w:p w:rsidR="00FE69A8" w:rsidRPr="00160CA4" w:rsidRDefault="00FE69A8" w:rsidP="00002D46">
            <w:pPr>
              <w:widowControl w:val="0"/>
              <w:spacing w:line="360" w:lineRule="auto"/>
              <w:rPr>
                <w:rFonts w:ascii="Verdana" w:hAnsi="Verdana" w:cs="Arial"/>
                <w:sz w:val="20"/>
                <w:lang w:val="es-ES_tradnl"/>
              </w:rPr>
            </w:pPr>
            <w:r w:rsidRPr="00160CA4">
              <w:rPr>
                <w:rFonts w:ascii="Verdana" w:hAnsi="Verdana" w:cs="Arial"/>
                <w:sz w:val="20"/>
                <w:lang w:val="es-ES_tradnl"/>
              </w:rPr>
              <w:t>Localización</w:t>
            </w:r>
          </w:p>
        </w:tc>
        <w:tc>
          <w:tcPr>
            <w:tcW w:w="5953" w:type="dxa"/>
            <w:shd w:val="clear" w:color="auto" w:fill="auto"/>
          </w:tcPr>
          <w:p w:rsidR="00FE69A8" w:rsidRPr="00160CA4" w:rsidRDefault="006903D8" w:rsidP="00002D46">
            <w:pPr>
              <w:widowControl w:val="0"/>
              <w:spacing w:line="360" w:lineRule="auto"/>
              <w:jc w:val="both"/>
              <w:rPr>
                <w:rFonts w:ascii="Verdana" w:hAnsi="Verdana" w:cs="Arial"/>
                <w:sz w:val="20"/>
                <w:lang w:val="es-ES_tradnl"/>
              </w:rPr>
            </w:pPr>
            <w:r>
              <w:rPr>
                <w:rFonts w:ascii="Verdana" w:hAnsi="Verdana" w:cs="Arial"/>
                <w:sz w:val="20"/>
                <w:lang w:val="es-ES_tradnl"/>
              </w:rPr>
              <w:t>PARCELA 5020-POLIGONO 3</w:t>
            </w:r>
          </w:p>
        </w:tc>
      </w:tr>
      <w:tr w:rsidR="00FE69A8" w:rsidRPr="00160CA4" w:rsidTr="00002D46">
        <w:tc>
          <w:tcPr>
            <w:tcW w:w="2660" w:type="dxa"/>
            <w:shd w:val="clear" w:color="auto" w:fill="auto"/>
          </w:tcPr>
          <w:p w:rsidR="00FE69A8" w:rsidRPr="00160CA4" w:rsidRDefault="00FE69A8" w:rsidP="00002D46">
            <w:pPr>
              <w:widowControl w:val="0"/>
              <w:spacing w:line="360" w:lineRule="auto"/>
              <w:rPr>
                <w:rFonts w:ascii="Verdana" w:hAnsi="Verdana" w:cs="Arial"/>
                <w:sz w:val="20"/>
                <w:lang w:val="es-ES_tradnl"/>
              </w:rPr>
            </w:pPr>
            <w:r w:rsidRPr="00DF7A23">
              <w:rPr>
                <w:rFonts w:ascii="Verdana" w:hAnsi="Verdana"/>
                <w:color w:val="000000"/>
                <w:sz w:val="18"/>
                <w:szCs w:val="18"/>
              </w:rPr>
              <w:t>Clase:</w:t>
            </w:r>
          </w:p>
        </w:tc>
        <w:tc>
          <w:tcPr>
            <w:tcW w:w="5953" w:type="dxa"/>
            <w:shd w:val="clear" w:color="auto" w:fill="auto"/>
          </w:tcPr>
          <w:p w:rsidR="00FE69A8" w:rsidRPr="00160CA4" w:rsidRDefault="006903D8" w:rsidP="00002D46">
            <w:pPr>
              <w:widowControl w:val="0"/>
              <w:spacing w:line="360" w:lineRule="auto"/>
              <w:jc w:val="both"/>
              <w:rPr>
                <w:rFonts w:ascii="Verdana" w:hAnsi="Verdana" w:cs="Arial"/>
                <w:sz w:val="20"/>
                <w:lang w:val="es-ES_tradnl"/>
              </w:rPr>
            </w:pPr>
            <w:r>
              <w:rPr>
                <w:rFonts w:ascii="Verdana" w:hAnsi="Verdana" w:cs="Arial"/>
                <w:sz w:val="20"/>
                <w:lang w:val="es-ES_tradnl"/>
              </w:rPr>
              <w:t>RUSTICO</w:t>
            </w:r>
          </w:p>
        </w:tc>
      </w:tr>
      <w:tr w:rsidR="00FE69A8" w:rsidRPr="00160CA4" w:rsidTr="00002D46">
        <w:tc>
          <w:tcPr>
            <w:tcW w:w="2660" w:type="dxa"/>
            <w:shd w:val="clear" w:color="auto" w:fill="auto"/>
          </w:tcPr>
          <w:p w:rsidR="00FE69A8" w:rsidRPr="00160CA4" w:rsidRDefault="00FE69A8" w:rsidP="00002D46">
            <w:pPr>
              <w:widowControl w:val="0"/>
              <w:spacing w:line="360" w:lineRule="auto"/>
              <w:rPr>
                <w:rFonts w:ascii="Verdana" w:hAnsi="Verdana" w:cs="Arial"/>
                <w:sz w:val="20"/>
                <w:lang w:val="es-ES_tradnl"/>
              </w:rPr>
            </w:pPr>
            <w:r w:rsidRPr="00DF7A23">
              <w:rPr>
                <w:rFonts w:ascii="Verdana" w:hAnsi="Verdana"/>
                <w:color w:val="000000"/>
                <w:sz w:val="18"/>
                <w:szCs w:val="18"/>
              </w:rPr>
              <w:t>Superficie:</w:t>
            </w:r>
          </w:p>
        </w:tc>
        <w:tc>
          <w:tcPr>
            <w:tcW w:w="5953" w:type="dxa"/>
            <w:shd w:val="clear" w:color="auto" w:fill="auto"/>
          </w:tcPr>
          <w:p w:rsidR="00FE69A8" w:rsidRPr="00160CA4" w:rsidRDefault="006903D8" w:rsidP="00002D46">
            <w:pPr>
              <w:widowControl w:val="0"/>
              <w:spacing w:line="360" w:lineRule="auto"/>
              <w:jc w:val="both"/>
              <w:rPr>
                <w:rFonts w:ascii="Verdana" w:hAnsi="Verdana" w:cs="Arial"/>
                <w:sz w:val="20"/>
                <w:lang w:val="es-ES_tradnl"/>
              </w:rPr>
            </w:pPr>
            <w:r>
              <w:rPr>
                <w:rFonts w:ascii="Verdana" w:hAnsi="Verdana" w:cs="Arial"/>
                <w:sz w:val="20"/>
                <w:lang w:val="es-ES_tradnl"/>
              </w:rPr>
              <w:t>224.720 M</w:t>
            </w:r>
            <w:r w:rsidRPr="006903D8">
              <w:rPr>
                <w:rFonts w:ascii="Verdana" w:hAnsi="Verdana" w:cs="Arial"/>
                <w:sz w:val="20"/>
                <w:vertAlign w:val="subscript"/>
                <w:lang w:val="es-ES_tradnl"/>
              </w:rPr>
              <w:t>2</w:t>
            </w:r>
          </w:p>
        </w:tc>
      </w:tr>
      <w:tr w:rsidR="00FE69A8" w:rsidRPr="00160CA4" w:rsidTr="00002D46">
        <w:tc>
          <w:tcPr>
            <w:tcW w:w="2660" w:type="dxa"/>
            <w:shd w:val="clear" w:color="auto" w:fill="auto"/>
          </w:tcPr>
          <w:p w:rsidR="00FE69A8" w:rsidRPr="00160CA4" w:rsidRDefault="00FE69A8" w:rsidP="00002D46">
            <w:pPr>
              <w:widowControl w:val="0"/>
              <w:spacing w:line="360" w:lineRule="auto"/>
              <w:rPr>
                <w:rFonts w:ascii="Verdana" w:hAnsi="Verdana"/>
                <w:color w:val="000000"/>
                <w:sz w:val="18"/>
                <w:szCs w:val="18"/>
              </w:rPr>
            </w:pPr>
            <w:r w:rsidRPr="00DF7A23">
              <w:rPr>
                <w:rFonts w:ascii="Verdana" w:hAnsi="Verdana"/>
                <w:color w:val="000000"/>
                <w:sz w:val="18"/>
                <w:szCs w:val="18"/>
              </w:rPr>
              <w:t>Coeficiente:</w:t>
            </w:r>
          </w:p>
        </w:tc>
        <w:tc>
          <w:tcPr>
            <w:tcW w:w="5953" w:type="dxa"/>
            <w:shd w:val="clear" w:color="auto" w:fill="auto"/>
          </w:tcPr>
          <w:p w:rsidR="00FE69A8" w:rsidRPr="00160CA4" w:rsidRDefault="00FE69A8" w:rsidP="00002D46">
            <w:pPr>
              <w:widowControl w:val="0"/>
              <w:spacing w:line="360" w:lineRule="auto"/>
              <w:jc w:val="both"/>
              <w:rPr>
                <w:rFonts w:ascii="Verdana" w:hAnsi="Verdana" w:cs="Arial"/>
                <w:sz w:val="20"/>
                <w:lang w:val="es-ES_tradnl"/>
              </w:rPr>
            </w:pPr>
          </w:p>
        </w:tc>
      </w:tr>
      <w:tr w:rsidR="00FE69A8" w:rsidRPr="00160CA4" w:rsidTr="00002D46">
        <w:tc>
          <w:tcPr>
            <w:tcW w:w="2660" w:type="dxa"/>
            <w:shd w:val="clear" w:color="auto" w:fill="auto"/>
          </w:tcPr>
          <w:p w:rsidR="00FE69A8" w:rsidRPr="00160CA4" w:rsidRDefault="00FE69A8" w:rsidP="00002D46">
            <w:pPr>
              <w:widowControl w:val="0"/>
              <w:spacing w:line="360" w:lineRule="auto"/>
              <w:rPr>
                <w:rFonts w:ascii="Verdana" w:hAnsi="Verdana"/>
                <w:color w:val="000000"/>
                <w:sz w:val="18"/>
                <w:szCs w:val="18"/>
              </w:rPr>
            </w:pPr>
            <w:r w:rsidRPr="00DF7A23">
              <w:rPr>
                <w:rFonts w:ascii="Verdana" w:hAnsi="Verdana"/>
                <w:color w:val="000000"/>
                <w:sz w:val="18"/>
                <w:szCs w:val="18"/>
              </w:rPr>
              <w:t>Uso:</w:t>
            </w:r>
          </w:p>
        </w:tc>
        <w:tc>
          <w:tcPr>
            <w:tcW w:w="5953" w:type="dxa"/>
            <w:shd w:val="clear" w:color="auto" w:fill="auto"/>
          </w:tcPr>
          <w:p w:rsidR="00FE69A8" w:rsidRPr="00160CA4" w:rsidRDefault="006903D8" w:rsidP="00002D46">
            <w:pPr>
              <w:widowControl w:val="0"/>
              <w:spacing w:line="360" w:lineRule="auto"/>
              <w:jc w:val="both"/>
              <w:rPr>
                <w:rFonts w:ascii="Verdana" w:hAnsi="Verdana" w:cs="Arial"/>
                <w:sz w:val="20"/>
                <w:lang w:val="es-ES_tradnl"/>
              </w:rPr>
            </w:pPr>
            <w:r>
              <w:rPr>
                <w:rFonts w:ascii="Verdana" w:hAnsi="Verdana" w:cs="Arial"/>
                <w:sz w:val="20"/>
                <w:lang w:val="es-ES_tradnl"/>
              </w:rPr>
              <w:t>AGRARIO</w:t>
            </w:r>
          </w:p>
        </w:tc>
      </w:tr>
      <w:tr w:rsidR="00FE69A8" w:rsidRPr="00160CA4" w:rsidTr="00002D46">
        <w:tc>
          <w:tcPr>
            <w:tcW w:w="2660" w:type="dxa"/>
            <w:shd w:val="clear" w:color="auto" w:fill="auto"/>
          </w:tcPr>
          <w:p w:rsidR="00FE69A8" w:rsidRPr="00160CA4" w:rsidRDefault="00FE69A8" w:rsidP="00002D46">
            <w:pPr>
              <w:widowControl w:val="0"/>
              <w:spacing w:line="360" w:lineRule="auto"/>
              <w:rPr>
                <w:rFonts w:ascii="Verdana" w:hAnsi="Verdana"/>
                <w:color w:val="000000"/>
                <w:sz w:val="18"/>
                <w:szCs w:val="18"/>
              </w:rPr>
            </w:pPr>
            <w:r w:rsidRPr="00DF7A23">
              <w:rPr>
                <w:rFonts w:ascii="Verdana" w:hAnsi="Verdana"/>
                <w:color w:val="000000"/>
                <w:sz w:val="18"/>
                <w:szCs w:val="18"/>
              </w:rPr>
              <w:t>Año de Construcción:</w:t>
            </w:r>
          </w:p>
        </w:tc>
        <w:tc>
          <w:tcPr>
            <w:tcW w:w="5953" w:type="dxa"/>
            <w:shd w:val="clear" w:color="auto" w:fill="auto"/>
          </w:tcPr>
          <w:p w:rsidR="00FE69A8" w:rsidRPr="00160CA4" w:rsidRDefault="006903D8" w:rsidP="00002D46">
            <w:pPr>
              <w:widowControl w:val="0"/>
              <w:spacing w:line="360" w:lineRule="auto"/>
              <w:jc w:val="both"/>
              <w:rPr>
                <w:rFonts w:ascii="Verdana" w:hAnsi="Verdana" w:cs="Arial"/>
                <w:sz w:val="20"/>
                <w:lang w:val="es-ES_tradnl"/>
              </w:rPr>
            </w:pPr>
            <w:r>
              <w:rPr>
                <w:rFonts w:ascii="Verdana" w:hAnsi="Verdana" w:cs="Arial"/>
                <w:sz w:val="20"/>
                <w:lang w:val="es-ES_tradnl"/>
              </w:rPr>
              <w:t>2004</w:t>
            </w:r>
          </w:p>
        </w:tc>
      </w:tr>
      <w:tr w:rsidR="00FE69A8" w:rsidRPr="00160CA4" w:rsidTr="00002D46">
        <w:tc>
          <w:tcPr>
            <w:tcW w:w="2660" w:type="dxa"/>
            <w:shd w:val="clear" w:color="auto" w:fill="auto"/>
          </w:tcPr>
          <w:p w:rsidR="00FE69A8" w:rsidRPr="00DF7A23" w:rsidRDefault="00FE69A8" w:rsidP="00002D46">
            <w:pPr>
              <w:widowControl w:val="0"/>
              <w:spacing w:line="360" w:lineRule="auto"/>
              <w:rPr>
                <w:rFonts w:ascii="Verdana" w:hAnsi="Verdana"/>
                <w:color w:val="000000"/>
                <w:sz w:val="18"/>
                <w:szCs w:val="18"/>
              </w:rPr>
            </w:pPr>
            <w:r w:rsidRPr="00CF275D">
              <w:rPr>
                <w:rFonts w:ascii="Verdana" w:hAnsi="Verdana" w:cs="Arial"/>
                <w:sz w:val="20"/>
              </w:rPr>
              <w:t>Linderos:</w:t>
            </w:r>
          </w:p>
        </w:tc>
        <w:tc>
          <w:tcPr>
            <w:tcW w:w="5953" w:type="dxa"/>
            <w:shd w:val="clear" w:color="auto" w:fill="auto"/>
          </w:tcPr>
          <w:p w:rsidR="00FE69A8" w:rsidRPr="00B70EDF" w:rsidRDefault="006903D8" w:rsidP="00B70EDF">
            <w:pPr>
              <w:autoSpaceDE w:val="0"/>
              <w:autoSpaceDN w:val="0"/>
              <w:adjustRightInd w:val="0"/>
              <w:jc w:val="both"/>
              <w:rPr>
                <w:rFonts w:ascii="Arial" w:eastAsiaTheme="minorHAnsi" w:hAnsi="Arial" w:cs="Arial"/>
                <w:sz w:val="15"/>
                <w:szCs w:val="15"/>
                <w:lang w:eastAsia="en-US"/>
              </w:rPr>
            </w:pPr>
            <w:r>
              <w:rPr>
                <w:rFonts w:ascii="Arial" w:eastAsiaTheme="minorHAnsi" w:hAnsi="Arial" w:cs="Arial"/>
                <w:sz w:val="15"/>
                <w:szCs w:val="15"/>
                <w:lang w:eastAsia="en-US"/>
              </w:rPr>
              <w:t>AGUERO GARCIA MARIA NIEVES, PEREZ MERINERO EPIFANIA</w:t>
            </w:r>
            <w:r w:rsidR="00B70EDF">
              <w:rPr>
                <w:rFonts w:ascii="Arial" w:eastAsiaTheme="minorHAnsi" w:hAnsi="Arial" w:cs="Arial"/>
                <w:sz w:val="15"/>
                <w:szCs w:val="15"/>
                <w:lang w:eastAsia="en-US"/>
              </w:rPr>
              <w:t xml:space="preserve"> </w:t>
            </w:r>
            <w:r>
              <w:rPr>
                <w:rFonts w:ascii="Arial" w:eastAsiaTheme="minorHAnsi" w:hAnsi="Arial" w:cs="Arial"/>
                <w:sz w:val="15"/>
                <w:szCs w:val="15"/>
                <w:lang w:eastAsia="en-US"/>
              </w:rPr>
              <w:t>TEODORA, HROS DE RIVILLA MARUGAN DOROTEO</w:t>
            </w:r>
            <w:r w:rsidR="0082730E">
              <w:rPr>
                <w:rFonts w:ascii="Arial" w:eastAsiaTheme="minorHAnsi" w:hAnsi="Arial" w:cs="Arial"/>
                <w:sz w:val="15"/>
                <w:szCs w:val="15"/>
                <w:lang w:eastAsia="en-US"/>
              </w:rPr>
              <w:t>, GARCIA RIVILLA FLORENCIA, RIVILLA ALONSO JULIA</w:t>
            </w:r>
            <w:r w:rsidR="003F2BB6">
              <w:rPr>
                <w:rFonts w:ascii="Arial" w:eastAsiaTheme="minorHAnsi" w:hAnsi="Arial" w:cs="Arial"/>
                <w:sz w:val="15"/>
                <w:szCs w:val="15"/>
                <w:lang w:eastAsia="en-US"/>
              </w:rPr>
              <w:t>, SAT N 1462 CARO, RODRIGUEZ PEREZ EVELIO, RIVILLA GARCIA AURELIO, MONTERRUBIO MARUGAN FELIX</w:t>
            </w:r>
            <w:r w:rsidR="00FA4B6C">
              <w:rPr>
                <w:rFonts w:ascii="Arial" w:eastAsiaTheme="minorHAnsi" w:hAnsi="Arial" w:cs="Arial"/>
                <w:sz w:val="15"/>
                <w:szCs w:val="15"/>
                <w:lang w:eastAsia="en-US"/>
              </w:rPr>
              <w:t>, RIVILLA PEREZ GREGORIA, MAROTO GARCIA RESTITUTO, MAROTO GARCIA LAUREANO, BARRERO MONTERRUBIO MARIA</w:t>
            </w:r>
            <w:r w:rsidR="00B70EDF">
              <w:rPr>
                <w:rFonts w:ascii="Arial" w:eastAsiaTheme="minorHAnsi" w:hAnsi="Arial" w:cs="Arial"/>
                <w:sz w:val="15"/>
                <w:szCs w:val="15"/>
                <w:lang w:eastAsia="en-US"/>
              </w:rPr>
              <w:t xml:space="preserve"> </w:t>
            </w:r>
            <w:r w:rsidR="00FA4B6C">
              <w:rPr>
                <w:rFonts w:ascii="Arial" w:eastAsiaTheme="minorHAnsi" w:hAnsi="Arial" w:cs="Arial"/>
                <w:sz w:val="15"/>
                <w:szCs w:val="15"/>
                <w:lang w:eastAsia="en-US"/>
              </w:rPr>
              <w:t>SOCORRO, GARCIA DOMINGO SEBASTIAN, AYUNTAMIENTO DE BERCIAL, CLAUDIO GARCIA ALBORNOS SL</w:t>
            </w:r>
            <w:r w:rsidR="00B70EDF">
              <w:rPr>
                <w:rFonts w:ascii="Arial" w:eastAsiaTheme="minorHAnsi" w:hAnsi="Arial" w:cs="Arial"/>
                <w:sz w:val="15"/>
                <w:szCs w:val="15"/>
                <w:lang w:eastAsia="en-US"/>
              </w:rPr>
              <w:t>, CALVO VECINO PEDRO ALBINO, CONFEDERACION HIDROGRAFICA DEL DUERO</w:t>
            </w:r>
          </w:p>
        </w:tc>
      </w:tr>
      <w:tr w:rsidR="00FE69A8" w:rsidRPr="00160CA4" w:rsidTr="00002D46">
        <w:tc>
          <w:tcPr>
            <w:tcW w:w="2660" w:type="dxa"/>
            <w:shd w:val="clear" w:color="auto" w:fill="auto"/>
          </w:tcPr>
          <w:p w:rsidR="00FE69A8" w:rsidRPr="00DF7A23" w:rsidRDefault="00FE69A8" w:rsidP="00002D46">
            <w:pPr>
              <w:widowControl w:val="0"/>
              <w:spacing w:line="360" w:lineRule="auto"/>
              <w:rPr>
                <w:rFonts w:ascii="Verdana" w:hAnsi="Verdana"/>
                <w:color w:val="000000"/>
                <w:sz w:val="18"/>
                <w:szCs w:val="18"/>
              </w:rPr>
            </w:pPr>
            <w:r w:rsidRPr="00CF275D">
              <w:rPr>
                <w:rFonts w:ascii="Verdana" w:hAnsi="Verdana" w:cs="Arial"/>
                <w:sz w:val="20"/>
              </w:rPr>
              <w:t>Título de adquisición:</w:t>
            </w:r>
          </w:p>
        </w:tc>
        <w:tc>
          <w:tcPr>
            <w:tcW w:w="5953" w:type="dxa"/>
            <w:shd w:val="clear" w:color="auto" w:fill="auto"/>
          </w:tcPr>
          <w:p w:rsidR="00FE69A8" w:rsidRPr="00160CA4" w:rsidRDefault="00FE69A8" w:rsidP="00002D46">
            <w:pPr>
              <w:widowControl w:val="0"/>
              <w:spacing w:line="360" w:lineRule="auto"/>
              <w:jc w:val="both"/>
              <w:rPr>
                <w:rFonts w:ascii="Verdana" w:hAnsi="Verdana" w:cs="Arial"/>
                <w:sz w:val="20"/>
                <w:lang w:val="es-ES_tradnl"/>
              </w:rPr>
            </w:pPr>
          </w:p>
        </w:tc>
      </w:tr>
      <w:tr w:rsidR="00FE69A8" w:rsidRPr="00160CA4" w:rsidTr="00002D46">
        <w:tc>
          <w:tcPr>
            <w:tcW w:w="2660" w:type="dxa"/>
            <w:shd w:val="clear" w:color="auto" w:fill="auto"/>
          </w:tcPr>
          <w:p w:rsidR="00FE69A8" w:rsidRPr="00DF7A23" w:rsidRDefault="00FE69A8" w:rsidP="00002D46">
            <w:pPr>
              <w:widowControl w:val="0"/>
              <w:spacing w:line="360" w:lineRule="auto"/>
              <w:rPr>
                <w:rFonts w:ascii="Verdana" w:hAnsi="Verdana"/>
                <w:color w:val="000000"/>
                <w:sz w:val="18"/>
                <w:szCs w:val="18"/>
              </w:rPr>
            </w:pPr>
            <w:r w:rsidRPr="00CF275D">
              <w:rPr>
                <w:rFonts w:ascii="Verdana" w:hAnsi="Verdana" w:cs="Arial"/>
                <w:sz w:val="20"/>
              </w:rPr>
              <w:t>Cargas o gravámenes:</w:t>
            </w:r>
          </w:p>
        </w:tc>
        <w:tc>
          <w:tcPr>
            <w:tcW w:w="5953" w:type="dxa"/>
            <w:shd w:val="clear" w:color="auto" w:fill="auto"/>
          </w:tcPr>
          <w:p w:rsidR="00FE69A8" w:rsidRPr="00160CA4" w:rsidRDefault="00B70EDF" w:rsidP="00002D46">
            <w:pPr>
              <w:widowControl w:val="0"/>
              <w:spacing w:line="360" w:lineRule="auto"/>
              <w:jc w:val="both"/>
              <w:rPr>
                <w:rFonts w:ascii="Verdana" w:hAnsi="Verdana" w:cs="Arial"/>
                <w:sz w:val="20"/>
                <w:lang w:val="es-ES_tradnl"/>
              </w:rPr>
            </w:pPr>
            <w:r>
              <w:rPr>
                <w:rFonts w:ascii="Verdana" w:hAnsi="Verdana" w:cs="Arial"/>
                <w:sz w:val="20"/>
                <w:lang w:val="es-ES_tradnl"/>
              </w:rPr>
              <w:t>NO</w:t>
            </w:r>
          </w:p>
        </w:tc>
      </w:tr>
      <w:tr w:rsidR="00FE69A8" w:rsidRPr="00160CA4" w:rsidTr="00002D46">
        <w:tc>
          <w:tcPr>
            <w:tcW w:w="2660" w:type="dxa"/>
            <w:shd w:val="clear" w:color="auto" w:fill="auto"/>
          </w:tcPr>
          <w:p w:rsidR="00FE69A8" w:rsidRPr="00DF7A23" w:rsidRDefault="00FE69A8" w:rsidP="00002D46">
            <w:pPr>
              <w:widowControl w:val="0"/>
              <w:spacing w:line="360" w:lineRule="auto"/>
              <w:rPr>
                <w:rFonts w:ascii="Verdana" w:hAnsi="Verdana"/>
                <w:color w:val="000000"/>
                <w:sz w:val="18"/>
                <w:szCs w:val="18"/>
              </w:rPr>
            </w:pPr>
            <w:r w:rsidRPr="00CF275D">
              <w:rPr>
                <w:rFonts w:ascii="Verdana" w:hAnsi="Verdana" w:cs="Arial"/>
                <w:sz w:val="20"/>
              </w:rPr>
              <w:t>Destino del bien:</w:t>
            </w:r>
          </w:p>
        </w:tc>
        <w:tc>
          <w:tcPr>
            <w:tcW w:w="5953" w:type="dxa"/>
            <w:shd w:val="clear" w:color="auto" w:fill="auto"/>
          </w:tcPr>
          <w:p w:rsidR="00FE69A8" w:rsidRPr="00160CA4" w:rsidRDefault="00B70EDF" w:rsidP="00002D46">
            <w:pPr>
              <w:widowControl w:val="0"/>
              <w:spacing w:line="360" w:lineRule="auto"/>
              <w:jc w:val="both"/>
              <w:rPr>
                <w:rFonts w:ascii="Verdana" w:hAnsi="Verdana" w:cs="Arial"/>
                <w:sz w:val="20"/>
                <w:lang w:val="es-ES_tradnl"/>
              </w:rPr>
            </w:pPr>
            <w:r>
              <w:rPr>
                <w:rFonts w:ascii="Verdana" w:hAnsi="Verdana" w:cs="Arial"/>
                <w:sz w:val="20"/>
                <w:lang w:val="es-ES_tradnl"/>
              </w:rPr>
              <w:t>CAMPO DE GOLF</w:t>
            </w:r>
          </w:p>
        </w:tc>
      </w:tr>
      <w:tr w:rsidR="00FE69A8" w:rsidRPr="00160CA4" w:rsidTr="00002D46">
        <w:tc>
          <w:tcPr>
            <w:tcW w:w="2660" w:type="dxa"/>
            <w:shd w:val="clear" w:color="auto" w:fill="auto"/>
          </w:tcPr>
          <w:p w:rsidR="00FE69A8" w:rsidRPr="00CF275D" w:rsidRDefault="00FE69A8" w:rsidP="00002D46">
            <w:pPr>
              <w:widowControl w:val="0"/>
              <w:spacing w:line="360" w:lineRule="auto"/>
              <w:rPr>
                <w:rFonts w:ascii="Verdana" w:hAnsi="Verdana" w:cs="Arial"/>
                <w:sz w:val="20"/>
              </w:rPr>
            </w:pPr>
            <w:r>
              <w:rPr>
                <w:rFonts w:ascii="Verdana" w:hAnsi="Verdana" w:cs="Arial"/>
                <w:sz w:val="20"/>
              </w:rPr>
              <w:t>Estado de conservación:</w:t>
            </w:r>
          </w:p>
        </w:tc>
        <w:tc>
          <w:tcPr>
            <w:tcW w:w="5953" w:type="dxa"/>
            <w:shd w:val="clear" w:color="auto" w:fill="auto"/>
          </w:tcPr>
          <w:p w:rsidR="00FE69A8" w:rsidRPr="00160CA4" w:rsidRDefault="00B70EDF" w:rsidP="00002D46">
            <w:pPr>
              <w:widowControl w:val="0"/>
              <w:spacing w:line="360" w:lineRule="auto"/>
              <w:jc w:val="both"/>
              <w:rPr>
                <w:rFonts w:ascii="Verdana" w:hAnsi="Verdana" w:cs="Arial"/>
                <w:sz w:val="20"/>
                <w:lang w:val="es-ES_tradnl"/>
              </w:rPr>
            </w:pPr>
            <w:r>
              <w:rPr>
                <w:rFonts w:ascii="Verdana" w:hAnsi="Verdana" w:cs="Arial"/>
                <w:sz w:val="20"/>
                <w:lang w:val="es-ES_tradnl"/>
              </w:rPr>
              <w:t>BUENO</w:t>
            </w:r>
          </w:p>
        </w:tc>
      </w:tr>
      <w:tr w:rsidR="00FE69A8" w:rsidRPr="00160CA4" w:rsidTr="00002D46">
        <w:tc>
          <w:tcPr>
            <w:tcW w:w="2660" w:type="dxa"/>
            <w:shd w:val="clear" w:color="auto" w:fill="auto"/>
          </w:tcPr>
          <w:p w:rsidR="00FE69A8" w:rsidRDefault="00FE69A8" w:rsidP="00002D46">
            <w:pPr>
              <w:widowControl w:val="0"/>
              <w:spacing w:line="360" w:lineRule="auto"/>
              <w:rPr>
                <w:rFonts w:ascii="Verdana" w:hAnsi="Verdana" w:cs="Arial"/>
                <w:sz w:val="20"/>
              </w:rPr>
            </w:pPr>
            <w:r>
              <w:rPr>
                <w:rFonts w:ascii="Verdana" w:hAnsi="Verdana" w:cs="Arial"/>
                <w:sz w:val="20"/>
              </w:rPr>
              <w:t>Otras circunstancias relevantes:</w:t>
            </w:r>
          </w:p>
        </w:tc>
        <w:tc>
          <w:tcPr>
            <w:tcW w:w="5953" w:type="dxa"/>
            <w:shd w:val="clear" w:color="auto" w:fill="auto"/>
          </w:tcPr>
          <w:p w:rsidR="00FE69A8" w:rsidRPr="00160CA4" w:rsidRDefault="00FE69A8" w:rsidP="00002D46">
            <w:pPr>
              <w:widowControl w:val="0"/>
              <w:spacing w:line="360" w:lineRule="auto"/>
              <w:jc w:val="both"/>
              <w:rPr>
                <w:rFonts w:ascii="Verdana" w:hAnsi="Verdana" w:cs="Arial"/>
                <w:sz w:val="20"/>
                <w:lang w:val="es-ES_tradnl"/>
              </w:rPr>
            </w:pPr>
          </w:p>
        </w:tc>
      </w:tr>
    </w:tbl>
    <w:p w:rsidR="00FE69A8" w:rsidRDefault="00FE69A8" w:rsidP="00FE69A8">
      <w:pPr>
        <w:spacing w:line="360" w:lineRule="auto"/>
        <w:ind w:firstLine="709"/>
        <w:jc w:val="both"/>
        <w:rPr>
          <w:rStyle w:val="nfasis"/>
          <w:i w:val="0"/>
          <w:iCs w:val="0"/>
          <w:sz w:val="20"/>
        </w:rPr>
      </w:pPr>
    </w:p>
    <w:p w:rsidR="00FE69A8" w:rsidRPr="00FD3FA0" w:rsidRDefault="00FE69A8" w:rsidP="00FE69A8">
      <w:pPr>
        <w:spacing w:line="360" w:lineRule="auto"/>
        <w:ind w:firstLine="696"/>
        <w:jc w:val="both"/>
        <w:rPr>
          <w:rFonts w:ascii="Verdana" w:hAnsi="Verdana"/>
          <w:sz w:val="20"/>
        </w:rPr>
      </w:pPr>
      <w:r w:rsidRPr="00FD3FA0">
        <w:rPr>
          <w:rFonts w:ascii="Verdana" w:hAnsi="Verdana"/>
          <w:sz w:val="20"/>
        </w:rPr>
        <w:t xml:space="preserve">Que dicho bien está inscrito en el Registro de la Propiedad de </w:t>
      </w:r>
      <w:r w:rsidR="00B70EDF">
        <w:rPr>
          <w:rFonts w:ascii="Verdana" w:hAnsi="Verdana"/>
          <w:sz w:val="20"/>
        </w:rPr>
        <w:t>SANTA MARIA LA REAL DE NIEVA</w:t>
      </w:r>
      <w:r w:rsidRPr="00FD3FA0">
        <w:rPr>
          <w:rFonts w:ascii="Verdana" w:hAnsi="Verdana"/>
          <w:sz w:val="20"/>
        </w:rPr>
        <w:t xml:space="preserve">, en el Tomo </w:t>
      </w:r>
      <w:r w:rsidR="00B70EDF">
        <w:rPr>
          <w:rFonts w:ascii="Verdana" w:hAnsi="Verdana"/>
          <w:sz w:val="20"/>
        </w:rPr>
        <w:t>2231</w:t>
      </w:r>
      <w:r w:rsidRPr="00FD3FA0">
        <w:rPr>
          <w:rFonts w:ascii="Verdana" w:hAnsi="Verdana"/>
          <w:sz w:val="20"/>
        </w:rPr>
        <w:t xml:space="preserve">, Libro </w:t>
      </w:r>
      <w:r w:rsidR="00B70EDF">
        <w:rPr>
          <w:rFonts w:ascii="Verdana" w:hAnsi="Verdana"/>
          <w:sz w:val="20"/>
        </w:rPr>
        <w:t>43</w:t>
      </w:r>
      <w:r w:rsidRPr="00FD3FA0">
        <w:rPr>
          <w:rFonts w:ascii="Verdana" w:hAnsi="Verdana"/>
          <w:sz w:val="20"/>
        </w:rPr>
        <w:t>, Hoja</w:t>
      </w:r>
      <w:r w:rsidR="00B70EDF">
        <w:rPr>
          <w:rFonts w:ascii="Verdana" w:hAnsi="Verdana"/>
          <w:sz w:val="20"/>
        </w:rPr>
        <w:t>s</w:t>
      </w:r>
      <w:r w:rsidRPr="00FD3FA0">
        <w:rPr>
          <w:rFonts w:ascii="Verdana" w:hAnsi="Verdana"/>
          <w:sz w:val="20"/>
        </w:rPr>
        <w:t xml:space="preserve"> </w:t>
      </w:r>
      <w:r w:rsidR="00B70EDF">
        <w:rPr>
          <w:rFonts w:ascii="Verdana" w:hAnsi="Verdana"/>
          <w:sz w:val="20"/>
        </w:rPr>
        <w:t>246-247-248-250, Inscripción 1-2-0015</w:t>
      </w:r>
      <w:r w:rsidRPr="00FD3FA0">
        <w:rPr>
          <w:rFonts w:ascii="Verdana" w:hAnsi="Verdana"/>
          <w:sz w:val="20"/>
        </w:rPr>
        <w:t>.</w:t>
      </w:r>
    </w:p>
    <w:p w:rsidR="00FE69A8" w:rsidRPr="00FD3FA0" w:rsidRDefault="00FE69A8" w:rsidP="00FE69A8">
      <w:pPr>
        <w:spacing w:line="360" w:lineRule="auto"/>
        <w:ind w:firstLine="696"/>
        <w:jc w:val="both"/>
        <w:rPr>
          <w:rFonts w:ascii="Verdana" w:hAnsi="Verdana"/>
          <w:sz w:val="20"/>
        </w:rPr>
      </w:pPr>
    </w:p>
    <w:p w:rsidR="00FE69A8" w:rsidRPr="00CF275D" w:rsidRDefault="00FE69A8" w:rsidP="00FE69A8">
      <w:pPr>
        <w:tabs>
          <w:tab w:val="left" w:pos="1859"/>
        </w:tabs>
        <w:spacing w:line="360" w:lineRule="auto"/>
        <w:ind w:firstLine="709"/>
        <w:jc w:val="both"/>
        <w:rPr>
          <w:rFonts w:ascii="Verdana" w:hAnsi="Verdana" w:cs="Arial"/>
          <w:color w:val="000000"/>
          <w:sz w:val="20"/>
        </w:rPr>
      </w:pPr>
      <w:r w:rsidRPr="007D7BCB">
        <w:rPr>
          <w:rFonts w:ascii="Verdana" w:hAnsi="Verdana" w:cs="Arial"/>
          <w:color w:val="000000"/>
          <w:sz w:val="20"/>
        </w:rPr>
        <w:t xml:space="preserve">El contrato definido tiene la calificación de </w:t>
      </w:r>
      <w:r w:rsidRPr="007D7BCB">
        <w:rPr>
          <w:rFonts w:ascii="Verdana" w:hAnsi="Verdana" w:cs="Arial"/>
          <w:sz w:val="20"/>
        </w:rPr>
        <w:t>contrato privado,</w:t>
      </w:r>
      <w:r w:rsidRPr="007D7BCB">
        <w:rPr>
          <w:rFonts w:ascii="Verdana" w:hAnsi="Verdana" w:cs="Arial"/>
          <w:color w:val="000000"/>
          <w:sz w:val="20"/>
        </w:rPr>
        <w:t xml:space="preserve"> tal y como establece el </w:t>
      </w:r>
      <w:r w:rsidRPr="00CF275D">
        <w:rPr>
          <w:rFonts w:ascii="Verdana" w:hAnsi="Verdana"/>
          <w:bCs/>
          <w:sz w:val="20"/>
        </w:rPr>
        <w:t xml:space="preserve">artículo </w:t>
      </w:r>
      <w:r>
        <w:rPr>
          <w:rFonts w:ascii="Verdana" w:hAnsi="Verdana"/>
          <w:bCs/>
          <w:sz w:val="20"/>
        </w:rPr>
        <w:t>9</w:t>
      </w:r>
      <w:r w:rsidRPr="00CF275D">
        <w:rPr>
          <w:rFonts w:ascii="Verdana" w:hAnsi="Verdana"/>
          <w:bCs/>
          <w:sz w:val="20"/>
        </w:rPr>
        <w:t xml:space="preserve"> de</w:t>
      </w:r>
      <w:r>
        <w:rPr>
          <w:rFonts w:ascii="Verdana" w:hAnsi="Verdana"/>
          <w:bCs/>
          <w:sz w:val="20"/>
        </w:rPr>
        <w:t xml:space="preserve"> </w:t>
      </w:r>
      <w:r w:rsidRPr="00CF275D">
        <w:rPr>
          <w:rFonts w:ascii="Verdana" w:hAnsi="Verdana"/>
          <w:bCs/>
          <w:sz w:val="20"/>
        </w:rPr>
        <w:t>l</w:t>
      </w:r>
      <w:r>
        <w:rPr>
          <w:rFonts w:ascii="Verdana" w:hAnsi="Verdana"/>
          <w:bCs/>
          <w:sz w:val="20"/>
        </w:rPr>
        <w:t xml:space="preserve">a Ley 9/2017, de 8 de noviembre, de Contratos del Sector Público, </w:t>
      </w:r>
      <w:r w:rsidRPr="005208AE">
        <w:rPr>
          <w:rFonts w:ascii="Verdana" w:hAnsi="Verdana" w:cs="Arial"/>
          <w:sz w:val="20"/>
        </w:rPr>
        <w:t>por la que se transponen al ordenamiento jurídico español las Directivas del Parlamento Europeo y del Consejo 2014/23/UE y 2014/24/UE, de 26 de febrero de 2014</w:t>
      </w:r>
      <w:r w:rsidRPr="007D7BCB">
        <w:rPr>
          <w:rFonts w:ascii="Verdana" w:hAnsi="Verdana" w:cs="Arial"/>
          <w:color w:val="000000"/>
          <w:sz w:val="20"/>
        </w:rPr>
        <w:t>.</w:t>
      </w:r>
    </w:p>
    <w:p w:rsidR="00FE69A8" w:rsidRDefault="00FE69A8" w:rsidP="00FE69A8">
      <w:pPr>
        <w:spacing w:line="360" w:lineRule="auto"/>
        <w:ind w:firstLine="696"/>
        <w:jc w:val="both"/>
        <w:rPr>
          <w:rFonts w:ascii="Verdana" w:hAnsi="Verdana" w:cs="Arial"/>
          <w:color w:val="000000"/>
          <w:sz w:val="20"/>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FE69A8" w:rsidRPr="00FD3FA0" w:rsidTr="00002D46">
        <w:tc>
          <w:tcPr>
            <w:tcW w:w="8671" w:type="dxa"/>
            <w:shd w:val="clear" w:color="auto" w:fill="FFCC99"/>
          </w:tcPr>
          <w:p w:rsidR="00FE69A8" w:rsidRPr="00FD3FA0" w:rsidRDefault="00FE69A8" w:rsidP="00002D46">
            <w:pPr>
              <w:spacing w:line="360" w:lineRule="auto"/>
              <w:ind w:firstLine="696"/>
              <w:rPr>
                <w:rFonts w:ascii="Verdana" w:hAnsi="Verdana" w:cs="Arial"/>
                <w:bCs/>
                <w:color w:val="333399"/>
                <w:sz w:val="20"/>
              </w:rPr>
            </w:pPr>
            <w:r w:rsidRPr="00FD3FA0">
              <w:rPr>
                <w:rFonts w:ascii="Verdana" w:hAnsi="Verdana" w:cs="Arial"/>
                <w:b/>
                <w:color w:val="333399"/>
                <w:sz w:val="20"/>
              </w:rPr>
              <w:lastRenderedPageBreak/>
              <w:t>CLÁUSULA SEGUNDA. Procedimiento de Selección y Adjudicación</w:t>
            </w:r>
          </w:p>
        </w:tc>
      </w:tr>
    </w:tbl>
    <w:p w:rsidR="00FE69A8" w:rsidRPr="00FD3FA0" w:rsidRDefault="00FE69A8" w:rsidP="00FE69A8">
      <w:pPr>
        <w:widowControl w:val="0"/>
        <w:spacing w:line="360" w:lineRule="auto"/>
        <w:ind w:firstLine="696"/>
        <w:jc w:val="both"/>
        <w:rPr>
          <w:rFonts w:ascii="Verdana" w:hAnsi="Verdana"/>
          <w:sz w:val="20"/>
        </w:rPr>
      </w:pPr>
    </w:p>
    <w:p w:rsidR="00FE69A8" w:rsidRPr="00FD3FA0" w:rsidRDefault="00FE69A8" w:rsidP="00FE69A8">
      <w:pPr>
        <w:widowControl w:val="0"/>
        <w:spacing w:line="360" w:lineRule="auto"/>
        <w:ind w:firstLine="696"/>
        <w:jc w:val="both"/>
        <w:rPr>
          <w:rFonts w:ascii="Verdana" w:hAnsi="Verdana"/>
          <w:sz w:val="20"/>
        </w:rPr>
      </w:pPr>
      <w:r w:rsidRPr="00FD3FA0">
        <w:rPr>
          <w:rFonts w:ascii="Verdana" w:hAnsi="Verdana"/>
          <w:sz w:val="20"/>
        </w:rPr>
        <w:t>La forma de adjudicación del contrato de arrendamiento será el concurso, en el que cualquier interesado podrá presentar una oferta, de acuerdo con el artículo 107.1 de la Ley 33/2003, de 3 de noviembre, del Patrimonio de las Administraciones Públicas.</w:t>
      </w:r>
    </w:p>
    <w:p w:rsidR="00FE69A8" w:rsidRPr="00FD3FA0" w:rsidRDefault="00FE69A8" w:rsidP="00FE69A8">
      <w:pPr>
        <w:spacing w:line="360" w:lineRule="auto"/>
        <w:ind w:firstLine="696"/>
        <w:jc w:val="both"/>
        <w:rPr>
          <w:rFonts w:ascii="Verdana" w:hAnsi="Verdana" w:cs="Arial"/>
          <w:color w:val="000000"/>
          <w:sz w:val="20"/>
        </w:rPr>
      </w:pPr>
    </w:p>
    <w:p w:rsidR="00FE69A8" w:rsidRPr="00FD3FA0" w:rsidRDefault="00FE69A8" w:rsidP="00FE69A8">
      <w:pPr>
        <w:spacing w:line="360" w:lineRule="auto"/>
        <w:ind w:firstLine="696"/>
        <w:jc w:val="both"/>
        <w:rPr>
          <w:rFonts w:ascii="Verdana" w:hAnsi="Verdana" w:cs="Arial"/>
          <w:color w:val="000000"/>
          <w:sz w:val="20"/>
        </w:rPr>
      </w:pPr>
      <w:r w:rsidRPr="00585C8F">
        <w:rPr>
          <w:rFonts w:ascii="Verdana" w:hAnsi="Verdana"/>
          <w:sz w:val="20"/>
          <w:szCs w:val="18"/>
        </w:rPr>
        <w:t xml:space="preserve">La adjudicación del contrato se realizará utilizando una pluralidad de criterios de adjudicación </w:t>
      </w:r>
      <w:r>
        <w:rPr>
          <w:rFonts w:ascii="Verdana" w:hAnsi="Verdana"/>
          <w:sz w:val="20"/>
          <w:szCs w:val="18"/>
        </w:rPr>
        <w:t>con base en</w:t>
      </w:r>
      <w:r w:rsidRPr="00585C8F">
        <w:rPr>
          <w:rFonts w:ascii="Verdana" w:hAnsi="Verdana"/>
          <w:sz w:val="20"/>
          <w:szCs w:val="18"/>
        </w:rPr>
        <w:t xml:space="preserve"> la mejor relación calidad-precio de conformidad con lo que se </w:t>
      </w:r>
      <w:r w:rsidRPr="002559B2">
        <w:rPr>
          <w:rFonts w:ascii="Verdana" w:hAnsi="Verdana"/>
          <w:sz w:val="20"/>
          <w:szCs w:val="18"/>
        </w:rPr>
        <w:t xml:space="preserve">establece en </w:t>
      </w:r>
      <w:r w:rsidRPr="00F04DFC">
        <w:rPr>
          <w:rFonts w:ascii="Verdana" w:hAnsi="Verdana"/>
          <w:sz w:val="20"/>
          <w:szCs w:val="18"/>
        </w:rPr>
        <w:t>la cláusula octava</w:t>
      </w:r>
      <w:r w:rsidRPr="002559B2">
        <w:rPr>
          <w:rFonts w:ascii="Verdana" w:hAnsi="Verdana"/>
          <w:sz w:val="20"/>
          <w:szCs w:val="18"/>
        </w:rPr>
        <w:t>.</w:t>
      </w:r>
    </w:p>
    <w:p w:rsidR="00FE69A8" w:rsidRPr="00FD3FA0" w:rsidRDefault="00FE69A8" w:rsidP="00FE69A8">
      <w:pPr>
        <w:spacing w:line="360" w:lineRule="auto"/>
        <w:ind w:firstLine="696"/>
        <w:jc w:val="both"/>
        <w:rPr>
          <w:rFonts w:ascii="Verdana" w:hAnsi="Verdana"/>
          <w:sz w:val="20"/>
        </w:rPr>
      </w:pPr>
    </w:p>
    <w:tbl>
      <w:tblPr>
        <w:tblW w:w="8568"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68"/>
      </w:tblGrid>
      <w:tr w:rsidR="00FE69A8" w:rsidRPr="008E094D" w:rsidTr="00002D46">
        <w:trPr>
          <w:trHeight w:val="193"/>
        </w:trPr>
        <w:tc>
          <w:tcPr>
            <w:tcW w:w="8568" w:type="dxa"/>
            <w:shd w:val="clear" w:color="auto" w:fill="FFCC99"/>
            <w:vAlign w:val="center"/>
          </w:tcPr>
          <w:p w:rsidR="00FE69A8" w:rsidRPr="008E094D" w:rsidRDefault="00FE69A8" w:rsidP="00002D46">
            <w:pPr>
              <w:pStyle w:val="Ttulo1"/>
              <w:keepNext w:val="0"/>
              <w:widowControl w:val="0"/>
              <w:tabs>
                <w:tab w:val="left" w:pos="0"/>
              </w:tabs>
              <w:ind w:firstLine="697"/>
              <w:jc w:val="left"/>
              <w:rPr>
                <w:rFonts w:cs="Arial"/>
                <w:bCs w:val="0"/>
              </w:rPr>
            </w:pPr>
            <w:r w:rsidRPr="008E094D">
              <w:rPr>
                <w:rFonts w:cs="Arial"/>
                <w:bCs w:val="0"/>
              </w:rPr>
              <w:t>CLÁUSULA TERCERA. El Perfil de contratante</w:t>
            </w:r>
          </w:p>
        </w:tc>
      </w:tr>
    </w:tbl>
    <w:p w:rsidR="00FE69A8" w:rsidRPr="00FD3FA0" w:rsidRDefault="00FE69A8" w:rsidP="00FE69A8">
      <w:pPr>
        <w:spacing w:line="360" w:lineRule="auto"/>
        <w:ind w:firstLine="696"/>
        <w:jc w:val="both"/>
        <w:rPr>
          <w:rFonts w:ascii="Verdana" w:hAnsi="Verdana"/>
          <w:sz w:val="20"/>
        </w:rPr>
      </w:pPr>
    </w:p>
    <w:p w:rsidR="00FE69A8" w:rsidRPr="00044960" w:rsidRDefault="00FE69A8" w:rsidP="00FE69A8">
      <w:pPr>
        <w:spacing w:line="360" w:lineRule="auto"/>
        <w:ind w:firstLine="709"/>
        <w:jc w:val="both"/>
        <w:rPr>
          <w:rFonts w:ascii="Verdana" w:hAnsi="Verdana" w:cs="Arial"/>
          <w:color w:val="000000"/>
          <w:sz w:val="20"/>
          <w:lang w:val="es-ES_tradnl"/>
        </w:rPr>
      </w:pPr>
      <w:r w:rsidRPr="00044960">
        <w:rPr>
          <w:rFonts w:ascii="Verdana" w:hAnsi="Verdana" w:cs="Arial"/>
          <w:color w:val="000000"/>
          <w:sz w:val="20"/>
          <w:lang w:val="es-ES_tradnl"/>
        </w:rPr>
        <w:t xml:space="preserve">Con el fin de asegurar la transparencia y el acceso público a la información relativa a su actividad contractual, y sin perjuicio de la utilización de otros medios de publicidad, este Ayuntamiento cuenta con el Perfil de Contratante al que se tendrá acceso según las especificaciones que se regulan en la página web siguiente: </w:t>
      </w:r>
      <w:r w:rsidR="00B70EDF">
        <w:rPr>
          <w:rFonts w:ascii="Verdana" w:hAnsi="Verdana" w:cs="Arial"/>
          <w:color w:val="000000"/>
          <w:sz w:val="20"/>
          <w:lang w:val="es-ES_tradnl"/>
        </w:rPr>
        <w:t>www.bercial.es</w:t>
      </w:r>
    </w:p>
    <w:p w:rsidR="00FE69A8" w:rsidRDefault="00FE69A8" w:rsidP="00FE69A8">
      <w:pPr>
        <w:spacing w:line="360" w:lineRule="auto"/>
        <w:ind w:firstLine="709"/>
        <w:jc w:val="both"/>
        <w:rPr>
          <w:rFonts w:ascii="Verdana" w:hAnsi="Verdana" w:cs="Arial"/>
          <w:color w:val="000000"/>
          <w:sz w:val="20"/>
          <w:lang w:val="es-ES_tradnl"/>
        </w:rPr>
      </w:pPr>
    </w:p>
    <w:tbl>
      <w:tblPr>
        <w:tblW w:w="8616"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616"/>
      </w:tblGrid>
      <w:tr w:rsidR="00FE69A8" w:rsidRPr="008E094D" w:rsidTr="00002D46">
        <w:trPr>
          <w:trHeight w:val="193"/>
        </w:trPr>
        <w:tc>
          <w:tcPr>
            <w:tcW w:w="8616" w:type="dxa"/>
            <w:shd w:val="clear" w:color="auto" w:fill="FFCC99"/>
            <w:vAlign w:val="center"/>
          </w:tcPr>
          <w:p w:rsidR="00FE69A8" w:rsidRPr="008E094D" w:rsidRDefault="00FE69A8" w:rsidP="00002D46">
            <w:pPr>
              <w:pStyle w:val="Ttulo1"/>
              <w:keepNext w:val="0"/>
              <w:widowControl w:val="0"/>
              <w:tabs>
                <w:tab w:val="left" w:pos="0"/>
              </w:tabs>
              <w:ind w:firstLine="697"/>
              <w:jc w:val="left"/>
              <w:rPr>
                <w:rFonts w:cs="Arial"/>
                <w:bCs w:val="0"/>
              </w:rPr>
            </w:pPr>
            <w:r w:rsidRPr="008E094D">
              <w:rPr>
                <w:rFonts w:cs="Arial"/>
                <w:bCs w:val="0"/>
              </w:rPr>
              <w:t xml:space="preserve">CLÁUSULA CUARTA. </w:t>
            </w:r>
            <w:r w:rsidRPr="00211ADE">
              <w:rPr>
                <w:rFonts w:cs="Arial"/>
                <w:bCs w:val="0"/>
              </w:rPr>
              <w:t>Presupuesto Base de Licitación</w:t>
            </w:r>
          </w:p>
        </w:tc>
      </w:tr>
    </w:tbl>
    <w:p w:rsidR="00FE69A8" w:rsidRDefault="00FE69A8" w:rsidP="00FE69A8">
      <w:pPr>
        <w:spacing w:line="360" w:lineRule="auto"/>
        <w:ind w:firstLine="696"/>
        <w:jc w:val="both"/>
        <w:rPr>
          <w:rFonts w:ascii="Verdana" w:hAnsi="Verdana"/>
          <w:sz w:val="20"/>
        </w:rPr>
      </w:pPr>
    </w:p>
    <w:p w:rsidR="00FE69A8" w:rsidRPr="00D828DE" w:rsidRDefault="00FE69A8" w:rsidP="00FE69A8">
      <w:pPr>
        <w:tabs>
          <w:tab w:val="left" w:pos="1859"/>
        </w:tabs>
        <w:spacing w:line="360" w:lineRule="auto"/>
        <w:ind w:firstLine="709"/>
        <w:jc w:val="both"/>
        <w:rPr>
          <w:rFonts w:ascii="Verdana" w:hAnsi="Verdana" w:cs="Arial"/>
          <w:sz w:val="20"/>
          <w:u w:val="single"/>
        </w:rPr>
      </w:pPr>
      <w:r w:rsidRPr="001F732F">
        <w:rPr>
          <w:rFonts w:ascii="Verdana" w:hAnsi="Verdana"/>
          <w:sz w:val="20"/>
        </w:rPr>
        <w:t xml:space="preserve">El presupuesto base de licitación asciende a la cuantía de </w:t>
      </w:r>
      <w:r w:rsidR="00557B09" w:rsidRPr="00557B09">
        <w:rPr>
          <w:rFonts w:ascii="Verdana" w:hAnsi="Verdana"/>
          <w:b/>
          <w:color w:val="FF0000"/>
          <w:sz w:val="20"/>
        </w:rPr>
        <w:t>//1.887,48€//</w:t>
      </w:r>
      <w:r w:rsidRPr="001F732F">
        <w:rPr>
          <w:rFonts w:ascii="Verdana" w:hAnsi="Verdana"/>
          <w:sz w:val="20"/>
        </w:rPr>
        <w:t xml:space="preserve"> euros</w:t>
      </w:r>
      <w:r w:rsidR="00D828DE" w:rsidRPr="00D828DE">
        <w:rPr>
          <w:rFonts w:ascii="Verdana" w:hAnsi="Verdana" w:cs="Arial"/>
          <w:i/>
          <w:sz w:val="18"/>
        </w:rPr>
        <w:t xml:space="preserve"> </w:t>
      </w:r>
      <w:r w:rsidR="00D828DE" w:rsidRPr="00D828DE">
        <w:rPr>
          <w:rFonts w:ascii="Verdana" w:hAnsi="Verdana" w:cs="Arial"/>
          <w:sz w:val="20"/>
        </w:rPr>
        <w:t>ANUALES</w:t>
      </w:r>
      <w:r w:rsidRPr="001F732F">
        <w:rPr>
          <w:rFonts w:ascii="Verdana" w:hAnsi="Verdana"/>
          <w:sz w:val="20"/>
        </w:rPr>
        <w:t>,</w:t>
      </w:r>
      <w:r>
        <w:rPr>
          <w:rFonts w:ascii="Verdana" w:hAnsi="Verdana"/>
          <w:sz w:val="20"/>
        </w:rPr>
        <w:t xml:space="preserve"> dado que la </w:t>
      </w:r>
      <w:r w:rsidR="00D828DE">
        <w:rPr>
          <w:rFonts w:ascii="Verdana" w:hAnsi="Verdana"/>
          <w:sz w:val="20"/>
        </w:rPr>
        <w:t>tasación del bien</w:t>
      </w:r>
      <w:r>
        <w:rPr>
          <w:rFonts w:ascii="Verdana" w:hAnsi="Verdana"/>
          <w:sz w:val="20"/>
        </w:rPr>
        <w:t xml:space="preserve"> asciende a la cantidad de </w:t>
      </w:r>
      <w:r w:rsidR="00557B09">
        <w:rPr>
          <w:rFonts w:ascii="Verdana" w:hAnsi="Verdana"/>
          <w:sz w:val="20"/>
        </w:rPr>
        <w:t xml:space="preserve">//31.458,00€//, </w:t>
      </w:r>
      <w:r w:rsidRPr="0071322E">
        <w:rPr>
          <w:rFonts w:ascii="Verdana" w:hAnsi="Verdana" w:cs="Arial"/>
          <w:sz w:val="20"/>
        </w:rPr>
        <w:t xml:space="preserve">cantidad </w:t>
      </w:r>
      <w:r>
        <w:rPr>
          <w:rFonts w:ascii="Verdana" w:hAnsi="Verdana" w:cs="Arial"/>
          <w:sz w:val="20"/>
        </w:rPr>
        <w:t>determinada por el valor medio del mercado</w:t>
      </w:r>
      <w:r w:rsidRPr="0071322E">
        <w:rPr>
          <w:rFonts w:ascii="Verdana" w:hAnsi="Verdana" w:cs="Arial"/>
          <w:sz w:val="20"/>
        </w:rPr>
        <w:t>, según valoración realizada por los Servicios Técnicos Municipales</w:t>
      </w:r>
      <w:r>
        <w:rPr>
          <w:rFonts w:ascii="Verdana" w:hAnsi="Verdana" w:cs="Arial"/>
          <w:sz w:val="20"/>
        </w:rPr>
        <w:t xml:space="preserve">, que podrá ser mejorada </w:t>
      </w:r>
      <w:r w:rsidRPr="00D828DE">
        <w:rPr>
          <w:rFonts w:ascii="Verdana" w:hAnsi="Verdana" w:cs="Arial"/>
          <w:sz w:val="20"/>
          <w:u w:val="single"/>
        </w:rPr>
        <w:t>al alza por los licitadores.</w:t>
      </w:r>
    </w:p>
    <w:p w:rsidR="00557B09" w:rsidRDefault="00557B09" w:rsidP="00557B09">
      <w:pPr>
        <w:spacing w:line="360" w:lineRule="auto"/>
        <w:ind w:firstLine="708"/>
        <w:jc w:val="both"/>
        <w:rPr>
          <w:rFonts w:ascii="Verdana" w:hAnsi="Verdana" w:cs="Arial"/>
          <w:sz w:val="20"/>
        </w:rPr>
      </w:pPr>
    </w:p>
    <w:p w:rsidR="00FE69A8" w:rsidRPr="00D828DE" w:rsidRDefault="00FE69A8" w:rsidP="00557B09">
      <w:pPr>
        <w:spacing w:line="360" w:lineRule="auto"/>
        <w:ind w:firstLine="708"/>
        <w:jc w:val="both"/>
        <w:rPr>
          <w:rFonts w:ascii="Verdana" w:hAnsi="Verdana"/>
          <w:sz w:val="22"/>
          <w:szCs w:val="20"/>
        </w:rPr>
      </w:pPr>
      <w:r>
        <w:rPr>
          <w:rFonts w:ascii="Verdana" w:hAnsi="Verdana"/>
          <w:i/>
          <w:sz w:val="18"/>
          <w:szCs w:val="20"/>
        </w:rPr>
        <w:t xml:space="preserve"> </w:t>
      </w:r>
      <w:r w:rsidRPr="00B05B51">
        <w:rPr>
          <w:rFonts w:ascii="Verdana" w:hAnsi="Verdana"/>
          <w:sz w:val="20"/>
          <w:szCs w:val="20"/>
        </w:rPr>
        <w:t xml:space="preserve">La renta será actualizada cada año de vigencia del contrato </w:t>
      </w:r>
      <w:r w:rsidRPr="00B05B51">
        <w:rPr>
          <w:rFonts w:ascii="Verdana" w:hAnsi="Verdana"/>
          <w:iCs/>
          <w:sz w:val="20"/>
          <w:szCs w:val="18"/>
        </w:rPr>
        <w:t xml:space="preserve">de acuerdo con la variación anual del </w:t>
      </w:r>
      <w:r w:rsidRPr="00D828DE">
        <w:rPr>
          <w:rFonts w:ascii="Verdana" w:hAnsi="Verdana"/>
          <w:iCs/>
          <w:sz w:val="20"/>
          <w:szCs w:val="18"/>
        </w:rPr>
        <w:t>Índice de Precios de Consumo</w:t>
      </w:r>
      <w:r w:rsidRPr="00D828DE">
        <w:rPr>
          <w:rFonts w:ascii="Verdana" w:hAnsi="Verdana"/>
          <w:iCs/>
          <w:sz w:val="22"/>
          <w:szCs w:val="18"/>
        </w:rPr>
        <w:t>.</w:t>
      </w:r>
    </w:p>
    <w:p w:rsidR="00FE69A8" w:rsidRPr="00FD3FA0" w:rsidRDefault="00FE69A8" w:rsidP="00FE69A8">
      <w:pPr>
        <w:spacing w:line="360" w:lineRule="auto"/>
        <w:ind w:firstLine="696"/>
        <w:jc w:val="both"/>
        <w:rPr>
          <w:rFonts w:ascii="Verdana" w:hAnsi="Verdana"/>
          <w:sz w:val="20"/>
        </w:rPr>
      </w:pPr>
    </w:p>
    <w:tbl>
      <w:tblPr>
        <w:tblW w:w="0" w:type="auto"/>
        <w:tblInd w:w="-26" w:type="dxa"/>
        <w:shd w:val="clear" w:color="auto" w:fill="FFCC99"/>
        <w:tblCellMar>
          <w:left w:w="0" w:type="dxa"/>
          <w:right w:w="0" w:type="dxa"/>
        </w:tblCellMar>
        <w:tblLook w:val="04A0" w:firstRow="1" w:lastRow="0" w:firstColumn="1" w:lastColumn="0" w:noHBand="0" w:noVBand="1"/>
      </w:tblPr>
      <w:tblGrid>
        <w:gridCol w:w="8510"/>
      </w:tblGrid>
      <w:tr w:rsidR="00FE69A8" w:rsidRPr="00FD3FA0" w:rsidTr="00002D46">
        <w:tc>
          <w:tcPr>
            <w:tcW w:w="8671" w:type="dxa"/>
            <w:tcBorders>
              <w:top w:val="single" w:sz="8" w:space="0" w:color="333399"/>
              <w:left w:val="single" w:sz="8" w:space="0" w:color="333399"/>
              <w:bottom w:val="single" w:sz="8" w:space="0" w:color="333399"/>
              <w:right w:val="single" w:sz="8" w:space="0" w:color="333399"/>
            </w:tcBorders>
            <w:shd w:val="clear" w:color="auto" w:fill="FFCC99"/>
            <w:tcMar>
              <w:top w:w="0" w:type="dxa"/>
              <w:left w:w="70" w:type="dxa"/>
              <w:bottom w:w="0" w:type="dxa"/>
              <w:right w:w="70" w:type="dxa"/>
            </w:tcMar>
          </w:tcPr>
          <w:p w:rsidR="00FE69A8" w:rsidRPr="00FD3FA0" w:rsidRDefault="00FE69A8" w:rsidP="00002D46">
            <w:pPr>
              <w:spacing w:line="360" w:lineRule="auto"/>
              <w:ind w:firstLine="696"/>
              <w:rPr>
                <w:rFonts w:ascii="Verdana" w:eastAsia="Calibri" w:hAnsi="Verdana"/>
                <w:color w:val="333399"/>
                <w:sz w:val="20"/>
                <w:szCs w:val="20"/>
              </w:rPr>
            </w:pPr>
            <w:r w:rsidRPr="00FD3FA0">
              <w:rPr>
                <w:rFonts w:ascii="Verdana" w:hAnsi="Verdana"/>
                <w:b/>
                <w:bCs/>
                <w:color w:val="333399"/>
                <w:sz w:val="20"/>
                <w:szCs w:val="20"/>
              </w:rPr>
              <w:t xml:space="preserve">CLÁUSULA QUINTA. </w:t>
            </w:r>
            <w:r w:rsidRPr="00562935">
              <w:rPr>
                <w:rFonts w:ascii="Verdana" w:hAnsi="Verdana"/>
                <w:b/>
                <w:bCs/>
                <w:color w:val="333399"/>
                <w:sz w:val="20"/>
                <w:szCs w:val="20"/>
              </w:rPr>
              <w:t>Duración del Contrato</w:t>
            </w:r>
          </w:p>
        </w:tc>
      </w:tr>
    </w:tbl>
    <w:p w:rsidR="00FE69A8" w:rsidRPr="00FD3FA0" w:rsidRDefault="00FE69A8" w:rsidP="00FE69A8">
      <w:pPr>
        <w:spacing w:line="360" w:lineRule="auto"/>
        <w:ind w:firstLine="696"/>
        <w:jc w:val="both"/>
        <w:rPr>
          <w:rFonts w:ascii="Verdana" w:eastAsia="Calibri" w:hAnsi="Verdana"/>
          <w:sz w:val="20"/>
          <w:szCs w:val="20"/>
          <w:lang w:val="es-ES_tradnl"/>
        </w:rPr>
      </w:pPr>
    </w:p>
    <w:p w:rsidR="00FE69A8" w:rsidRDefault="00FE69A8" w:rsidP="00FE69A8">
      <w:pPr>
        <w:spacing w:line="360" w:lineRule="auto"/>
        <w:ind w:firstLine="696"/>
        <w:jc w:val="both"/>
        <w:rPr>
          <w:rFonts w:ascii="Verdana" w:hAnsi="Verdana"/>
          <w:b/>
          <w:i/>
          <w:iCs/>
          <w:color w:val="FF0000"/>
          <w:sz w:val="18"/>
        </w:rPr>
      </w:pPr>
      <w:r w:rsidRPr="00D47152">
        <w:rPr>
          <w:rFonts w:ascii="Verdana" w:hAnsi="Verdana"/>
          <w:sz w:val="20"/>
        </w:rPr>
        <w:t xml:space="preserve">La duración del contrato de arrendamiento se fija en </w:t>
      </w:r>
      <w:r w:rsidR="00557B09" w:rsidRPr="00557B09">
        <w:rPr>
          <w:rFonts w:ascii="Verdana" w:hAnsi="Verdana"/>
          <w:b/>
          <w:color w:val="FF0000"/>
          <w:sz w:val="20"/>
        </w:rPr>
        <w:t>CINCO</w:t>
      </w:r>
      <w:r w:rsidRPr="00557B09">
        <w:rPr>
          <w:rFonts w:ascii="Verdana" w:hAnsi="Verdana"/>
          <w:b/>
          <w:color w:val="FF0000"/>
          <w:sz w:val="20"/>
        </w:rPr>
        <w:t xml:space="preserve"> </w:t>
      </w:r>
      <w:r w:rsidRPr="00557B09">
        <w:rPr>
          <w:rFonts w:ascii="Verdana" w:hAnsi="Verdana"/>
          <w:b/>
          <w:i/>
          <w:color w:val="FF0000"/>
          <w:sz w:val="18"/>
        </w:rPr>
        <w:t>años</w:t>
      </w:r>
      <w:r w:rsidRPr="00D47152">
        <w:rPr>
          <w:rFonts w:ascii="Verdana" w:hAnsi="Verdana"/>
          <w:sz w:val="20"/>
        </w:rPr>
        <w:t xml:space="preserve">, de carácter </w:t>
      </w:r>
      <w:r w:rsidRPr="00557B09">
        <w:rPr>
          <w:rFonts w:ascii="Verdana" w:hAnsi="Verdana"/>
          <w:b/>
          <w:i/>
          <w:iCs/>
          <w:color w:val="FF0000"/>
          <w:sz w:val="20"/>
          <w:u w:val="single"/>
        </w:rPr>
        <w:t>prorrogable</w:t>
      </w:r>
      <w:r w:rsidRPr="00557B09">
        <w:rPr>
          <w:rFonts w:ascii="Verdana" w:hAnsi="Verdana"/>
          <w:b/>
          <w:i/>
          <w:iCs/>
          <w:color w:val="FF0000"/>
          <w:sz w:val="18"/>
        </w:rPr>
        <w:t>.</w:t>
      </w:r>
    </w:p>
    <w:p w:rsidR="00D828DE" w:rsidRDefault="00D828DE" w:rsidP="00FE69A8">
      <w:pPr>
        <w:spacing w:line="360" w:lineRule="auto"/>
        <w:ind w:firstLine="696"/>
        <w:jc w:val="both"/>
        <w:rPr>
          <w:rFonts w:ascii="Verdana" w:hAnsi="Verdana"/>
          <w:i/>
          <w:iCs/>
          <w:sz w:val="18"/>
        </w:rPr>
      </w:pPr>
    </w:p>
    <w:p w:rsidR="00D828DE" w:rsidRDefault="00D828DE" w:rsidP="00FE69A8">
      <w:pPr>
        <w:spacing w:line="360" w:lineRule="auto"/>
        <w:ind w:firstLine="696"/>
        <w:jc w:val="both"/>
        <w:rPr>
          <w:rFonts w:ascii="Verdana" w:hAnsi="Verdana"/>
          <w:i/>
          <w:iCs/>
          <w:sz w:val="18"/>
        </w:rPr>
      </w:pPr>
    </w:p>
    <w:p w:rsidR="00FE69A8" w:rsidRPr="00FD3FA0" w:rsidRDefault="00FE69A8" w:rsidP="00FE69A8">
      <w:pPr>
        <w:spacing w:line="360" w:lineRule="auto"/>
        <w:ind w:firstLine="709"/>
        <w:jc w:val="both"/>
        <w:rPr>
          <w:rFonts w:ascii="Verdana" w:hAnsi="Verdana"/>
          <w:sz w:val="20"/>
        </w:rPr>
      </w:pPr>
    </w:p>
    <w:tbl>
      <w:tblPr>
        <w:tblW w:w="8616"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616"/>
      </w:tblGrid>
      <w:tr w:rsidR="00FE69A8" w:rsidRPr="008E094D" w:rsidTr="00002D46">
        <w:trPr>
          <w:trHeight w:val="193"/>
        </w:trPr>
        <w:tc>
          <w:tcPr>
            <w:tcW w:w="8616" w:type="dxa"/>
            <w:shd w:val="clear" w:color="auto" w:fill="FFCC99"/>
            <w:vAlign w:val="center"/>
          </w:tcPr>
          <w:p w:rsidR="00FE69A8" w:rsidRPr="008E094D" w:rsidRDefault="00FE69A8" w:rsidP="00002D46">
            <w:pPr>
              <w:pStyle w:val="Ttulo1"/>
              <w:keepNext w:val="0"/>
              <w:widowControl w:val="0"/>
              <w:tabs>
                <w:tab w:val="left" w:pos="0"/>
              </w:tabs>
              <w:ind w:firstLine="697"/>
              <w:jc w:val="left"/>
              <w:rPr>
                <w:rFonts w:cs="Arial"/>
                <w:bCs w:val="0"/>
              </w:rPr>
            </w:pPr>
            <w:r w:rsidRPr="008E094D">
              <w:rPr>
                <w:rFonts w:cs="Arial"/>
                <w:bCs w:val="0"/>
              </w:rPr>
              <w:lastRenderedPageBreak/>
              <w:t xml:space="preserve">CLÁUSULA </w:t>
            </w:r>
            <w:r>
              <w:rPr>
                <w:rFonts w:cs="Arial"/>
                <w:bCs w:val="0"/>
              </w:rPr>
              <w:t>SEXTA</w:t>
            </w:r>
            <w:r w:rsidRPr="007774F3">
              <w:rPr>
                <w:rFonts w:cs="Arial"/>
                <w:bCs w:val="0"/>
              </w:rPr>
              <w:t>.</w:t>
            </w:r>
            <w:r w:rsidRPr="008E094D">
              <w:rPr>
                <w:rFonts w:cs="Arial"/>
                <w:bCs w:val="0"/>
              </w:rPr>
              <w:t xml:space="preserve"> </w:t>
            </w:r>
            <w:r w:rsidRPr="0096560F">
              <w:rPr>
                <w:rFonts w:cs="Arial"/>
                <w:bCs w:val="0"/>
              </w:rPr>
              <w:t>Acreditación de la Aptitud para Contratar</w:t>
            </w:r>
          </w:p>
        </w:tc>
      </w:tr>
    </w:tbl>
    <w:p w:rsidR="00FE69A8" w:rsidRPr="00FD3FA0" w:rsidRDefault="00FE69A8" w:rsidP="00FE69A8">
      <w:pPr>
        <w:spacing w:line="360" w:lineRule="auto"/>
        <w:ind w:firstLine="696"/>
        <w:jc w:val="both"/>
        <w:rPr>
          <w:rFonts w:ascii="Verdana" w:hAnsi="Verdana"/>
          <w:sz w:val="20"/>
        </w:rPr>
      </w:pPr>
    </w:p>
    <w:p w:rsidR="00FE69A8" w:rsidRDefault="00FE69A8" w:rsidP="00FE69A8">
      <w:pPr>
        <w:spacing w:line="360" w:lineRule="auto"/>
        <w:ind w:firstLine="709"/>
        <w:jc w:val="both"/>
        <w:rPr>
          <w:rFonts w:ascii="Verdana" w:hAnsi="Verdana" w:cs="Arial"/>
          <w:i/>
          <w:sz w:val="18"/>
          <w:szCs w:val="18"/>
          <w:lang w:val="es-ES_tradnl"/>
        </w:rPr>
      </w:pPr>
      <w:r>
        <w:rPr>
          <w:rFonts w:ascii="Verdana" w:hAnsi="Verdana" w:cs="Arial"/>
          <w:sz w:val="20"/>
        </w:rPr>
        <w:t xml:space="preserve">Podrán presentar ofertas, por sí mismas o por medio de representantes, las personas naturales y jurídicas, españolas o extranjeras, que tengan plena capacidad </w:t>
      </w:r>
      <w:r w:rsidRPr="00E873AC">
        <w:rPr>
          <w:rFonts w:ascii="Verdana" w:hAnsi="Verdana" w:cs="Arial"/>
          <w:sz w:val="20"/>
          <w:lang w:val="es-ES_tradnl"/>
        </w:rPr>
        <w:t xml:space="preserve">de obrar </w:t>
      </w:r>
      <w:r w:rsidRPr="004A4092">
        <w:rPr>
          <w:rFonts w:ascii="Verdana" w:hAnsi="Verdana" w:cs="Arial"/>
          <w:i/>
          <w:sz w:val="18"/>
          <w:lang w:val="es-ES_tradnl"/>
        </w:rPr>
        <w:t>y no estén incursas en prohibiciones para contratar</w:t>
      </w:r>
      <w:r w:rsidRPr="002A5156">
        <w:rPr>
          <w:rFonts w:ascii="Verdana" w:hAnsi="Verdana" w:cs="Arial"/>
          <w:i/>
          <w:sz w:val="18"/>
          <w:szCs w:val="18"/>
          <w:lang w:val="es-ES_tradnl"/>
        </w:rPr>
        <w:t>.</w:t>
      </w:r>
    </w:p>
    <w:p w:rsidR="00FE69A8" w:rsidRPr="00A43D91" w:rsidRDefault="00FE69A8" w:rsidP="00FE69A8">
      <w:pPr>
        <w:spacing w:line="360" w:lineRule="auto"/>
        <w:ind w:firstLine="709"/>
        <w:jc w:val="both"/>
        <w:rPr>
          <w:rFonts w:ascii="Verdana" w:hAnsi="Verdana" w:cs="Arial"/>
          <w:sz w:val="20"/>
          <w:lang w:val="es-ES_tradnl"/>
        </w:rPr>
      </w:pPr>
    </w:p>
    <w:p w:rsidR="00FE69A8" w:rsidRPr="00FD3FA0" w:rsidRDefault="00FE69A8" w:rsidP="00FE69A8">
      <w:pPr>
        <w:numPr>
          <w:ilvl w:val="0"/>
          <w:numId w:val="2"/>
        </w:numPr>
        <w:spacing w:line="360" w:lineRule="auto"/>
        <w:ind w:left="0" w:firstLine="696"/>
        <w:jc w:val="both"/>
        <w:rPr>
          <w:rFonts w:ascii="Verdana" w:hAnsi="Verdana" w:cs="Arial"/>
          <w:sz w:val="20"/>
          <w:lang w:val="es-ES_tradnl"/>
        </w:rPr>
      </w:pPr>
      <w:r w:rsidRPr="00FD3FA0">
        <w:rPr>
          <w:rFonts w:ascii="Verdana" w:hAnsi="Verdana" w:cs="Arial"/>
          <w:sz w:val="20"/>
          <w:lang w:val="es-ES_tradnl"/>
        </w:rPr>
        <w:t xml:space="preserve">La </w:t>
      </w:r>
      <w:r w:rsidRPr="00FD3FA0">
        <w:rPr>
          <w:rFonts w:ascii="Verdana" w:hAnsi="Verdana" w:cs="Arial"/>
          <w:b/>
          <w:sz w:val="20"/>
          <w:u w:val="single"/>
          <w:lang w:val="es-ES_tradnl"/>
        </w:rPr>
        <w:t>capacidad de obrar</w:t>
      </w:r>
      <w:r w:rsidRPr="00FD3FA0">
        <w:rPr>
          <w:rFonts w:ascii="Verdana" w:hAnsi="Verdana" w:cs="Arial"/>
          <w:sz w:val="20"/>
          <w:lang w:val="es-ES_tradnl"/>
        </w:rPr>
        <w:t xml:space="preserve"> se acreditará:</w:t>
      </w:r>
    </w:p>
    <w:p w:rsidR="00FE69A8" w:rsidRPr="00FD3FA0" w:rsidRDefault="00FE69A8" w:rsidP="00FE69A8">
      <w:pPr>
        <w:spacing w:line="360" w:lineRule="auto"/>
        <w:ind w:firstLine="696"/>
        <w:jc w:val="both"/>
        <w:rPr>
          <w:rFonts w:ascii="Verdana" w:hAnsi="Verdana" w:cs="Arial"/>
          <w:sz w:val="20"/>
          <w:lang w:val="es-ES_tradnl"/>
        </w:rPr>
      </w:pPr>
    </w:p>
    <w:p w:rsidR="00FE69A8" w:rsidRPr="00FD3FA0" w:rsidRDefault="00FE69A8" w:rsidP="00FE69A8">
      <w:pPr>
        <w:spacing w:line="360" w:lineRule="auto"/>
        <w:ind w:firstLine="696"/>
        <w:jc w:val="both"/>
        <w:rPr>
          <w:rFonts w:ascii="Verdana" w:hAnsi="Verdana" w:cs="Arial"/>
          <w:sz w:val="20"/>
          <w:lang w:val="es-ES_tradnl"/>
        </w:rPr>
      </w:pPr>
      <w:r w:rsidRPr="00FD3FA0">
        <w:rPr>
          <w:rFonts w:ascii="Verdana" w:hAnsi="Verdana" w:cs="Arial"/>
          <w:sz w:val="20"/>
          <w:lang w:val="es-ES_tradnl"/>
        </w:rPr>
        <w:t xml:space="preserve">a) En cuanto a </w:t>
      </w:r>
      <w:r w:rsidRPr="00FD3FA0">
        <w:rPr>
          <w:rFonts w:ascii="Verdana" w:hAnsi="Verdana" w:cs="Arial"/>
          <w:b/>
          <w:sz w:val="20"/>
          <w:lang w:val="es-ES_tradnl"/>
        </w:rPr>
        <w:t>personas físicas</w:t>
      </w:r>
      <w:r w:rsidRPr="00FD3FA0">
        <w:rPr>
          <w:rFonts w:ascii="Verdana" w:hAnsi="Verdana" w:cs="Arial"/>
          <w:sz w:val="20"/>
          <w:lang w:val="es-ES_tradnl"/>
        </w:rPr>
        <w:t>, mediante la fotocopia compulsada del documento nacional de identidad.</w:t>
      </w:r>
    </w:p>
    <w:p w:rsidR="00FE69A8" w:rsidRPr="00FD3FA0" w:rsidRDefault="00FE69A8" w:rsidP="00FE69A8">
      <w:pPr>
        <w:spacing w:line="360" w:lineRule="auto"/>
        <w:ind w:firstLine="696"/>
        <w:jc w:val="both"/>
        <w:rPr>
          <w:rFonts w:ascii="Verdana" w:hAnsi="Verdana" w:cs="Arial"/>
          <w:sz w:val="20"/>
          <w:lang w:val="es-ES_tradnl"/>
        </w:rPr>
      </w:pPr>
    </w:p>
    <w:p w:rsidR="00FE69A8" w:rsidRPr="00FD3FA0" w:rsidRDefault="00FE69A8" w:rsidP="00FE69A8">
      <w:pPr>
        <w:spacing w:line="360" w:lineRule="auto"/>
        <w:ind w:firstLine="696"/>
        <w:jc w:val="both"/>
        <w:rPr>
          <w:rFonts w:ascii="Verdana" w:hAnsi="Verdana" w:cs="Arial"/>
          <w:sz w:val="20"/>
          <w:lang w:val="es-ES_tradnl"/>
        </w:rPr>
      </w:pPr>
      <w:r w:rsidRPr="00FD3FA0">
        <w:rPr>
          <w:rFonts w:ascii="Verdana" w:hAnsi="Verdana" w:cs="Arial"/>
          <w:sz w:val="20"/>
          <w:lang w:val="es-ES_tradnl"/>
        </w:rPr>
        <w:t xml:space="preserve">b) En cuanto a </w:t>
      </w:r>
      <w:r w:rsidRPr="00FD3FA0">
        <w:rPr>
          <w:rFonts w:ascii="Verdana" w:hAnsi="Verdana" w:cs="Arial"/>
          <w:b/>
          <w:sz w:val="20"/>
          <w:lang w:val="es-ES_tradnl"/>
        </w:rPr>
        <w:t>personas jurídicas</w:t>
      </w:r>
      <w:r w:rsidRPr="00FD3FA0">
        <w:rPr>
          <w:rFonts w:ascii="Verdana" w:hAnsi="Verdana" w:cs="Arial"/>
          <w:sz w:val="20"/>
          <w:lang w:val="es-ES_tradnl"/>
        </w:rPr>
        <w:t xml:space="preserve">, mediante la fotocopia compulsada del CIF y la escritura o documento de constitución, los estatutos o el acto fundacional, en los que consten las normas por las que se regula su actividad, debidamente inscritos, en su caso, en el Registro público que corresponda, según el tipo de persona jurídica de que se trate. </w:t>
      </w:r>
    </w:p>
    <w:p w:rsidR="00FE69A8" w:rsidRPr="00FD3FA0" w:rsidRDefault="00FE69A8" w:rsidP="00FE69A8">
      <w:pPr>
        <w:spacing w:line="360" w:lineRule="auto"/>
        <w:ind w:firstLine="696"/>
        <w:jc w:val="both"/>
        <w:rPr>
          <w:rFonts w:ascii="Verdana" w:hAnsi="Verdana" w:cs="Arial"/>
          <w:sz w:val="20"/>
          <w:lang w:val="es-ES_tradnl"/>
        </w:rPr>
      </w:pPr>
    </w:p>
    <w:p w:rsidR="00FE69A8" w:rsidRPr="00A43D91" w:rsidRDefault="00FE69A8" w:rsidP="00FE69A8">
      <w:pPr>
        <w:spacing w:line="360" w:lineRule="auto"/>
        <w:ind w:firstLine="708"/>
        <w:jc w:val="both"/>
        <w:rPr>
          <w:rFonts w:ascii="Verdana" w:hAnsi="Verdana" w:cs="Arial"/>
          <w:sz w:val="20"/>
          <w:szCs w:val="18"/>
          <w:lang w:val="es-ES_tradnl"/>
        </w:rPr>
      </w:pPr>
      <w:r>
        <w:rPr>
          <w:rFonts w:ascii="Verdana" w:hAnsi="Verdana" w:cs="Arial"/>
          <w:i/>
          <w:sz w:val="18"/>
          <w:szCs w:val="18"/>
          <w:lang w:val="es-ES_tradnl"/>
        </w:rPr>
        <w:t xml:space="preserve"> </w:t>
      </w:r>
      <w:r w:rsidRPr="00A43D91">
        <w:rPr>
          <w:rFonts w:ascii="Verdana" w:hAnsi="Verdana" w:cs="Arial"/>
          <w:b/>
          <w:sz w:val="20"/>
          <w:szCs w:val="18"/>
          <w:lang w:val="es-ES_tradnl"/>
        </w:rPr>
        <w:t>2.</w:t>
      </w:r>
      <w:r w:rsidRPr="00A43D91">
        <w:rPr>
          <w:rFonts w:ascii="Verdana" w:hAnsi="Verdana" w:cs="Arial"/>
          <w:sz w:val="20"/>
          <w:szCs w:val="18"/>
          <w:lang w:val="es-ES_tradnl"/>
        </w:rPr>
        <w:t xml:space="preserve"> La prueba, por parte de los empresarios, de la </w:t>
      </w:r>
      <w:r w:rsidRPr="00A43D91">
        <w:rPr>
          <w:rFonts w:ascii="Verdana" w:hAnsi="Verdana" w:cs="Arial"/>
          <w:b/>
          <w:sz w:val="20"/>
          <w:szCs w:val="18"/>
          <w:u w:val="single"/>
          <w:lang w:val="es-ES_tradnl"/>
        </w:rPr>
        <w:t>no concurrencia</w:t>
      </w:r>
      <w:r w:rsidRPr="00A43D91">
        <w:rPr>
          <w:rFonts w:ascii="Verdana" w:hAnsi="Verdana" w:cs="Arial"/>
          <w:sz w:val="20"/>
          <w:szCs w:val="18"/>
          <w:lang w:val="es-ES_tradnl"/>
        </w:rPr>
        <w:t xml:space="preserve"> de alguna de las </w:t>
      </w:r>
      <w:r w:rsidRPr="00A43D91">
        <w:rPr>
          <w:rFonts w:ascii="Verdana" w:hAnsi="Verdana" w:cs="Arial"/>
          <w:b/>
          <w:sz w:val="20"/>
          <w:szCs w:val="18"/>
          <w:u w:val="single"/>
          <w:lang w:val="es-ES_tradnl"/>
        </w:rPr>
        <w:t>prohibiciones para contratar</w:t>
      </w:r>
      <w:r w:rsidRPr="00A43D91">
        <w:rPr>
          <w:rFonts w:ascii="Verdana" w:hAnsi="Verdana"/>
          <w:sz w:val="20"/>
          <w:szCs w:val="18"/>
        </w:rPr>
        <w:t xml:space="preserve">, </w:t>
      </w:r>
      <w:r w:rsidRPr="00A43D91">
        <w:rPr>
          <w:rFonts w:ascii="Verdana" w:hAnsi="Verdana" w:cs="Arial"/>
          <w:sz w:val="20"/>
          <w:szCs w:val="18"/>
          <w:lang w:val="es-ES_tradnl"/>
        </w:rPr>
        <w:t>podrá realizarse mediante testimonio judicial o certificación administrativa, según los casos.</w:t>
      </w:r>
      <w:r>
        <w:rPr>
          <w:rFonts w:ascii="Verdana" w:hAnsi="Verdana" w:cs="Arial"/>
          <w:sz w:val="20"/>
          <w:szCs w:val="18"/>
          <w:lang w:val="es-ES_tradnl"/>
        </w:rPr>
        <w:t xml:space="preserve"> </w:t>
      </w:r>
      <w:r w:rsidRPr="00A43D91">
        <w:rPr>
          <w:rFonts w:ascii="Verdana" w:hAnsi="Verdana" w:cs="Arial"/>
          <w:sz w:val="20"/>
          <w:szCs w:val="18"/>
          <w:lang w:val="es-ES_tradnl"/>
        </w:rPr>
        <w:t>Cuando dicho documento no pueda ser expedido por la autoridad competente, podrá ser sustituido por una declaración responsable otorgada ante una autoridad administrativa, notario público u organismo profesional cualificado.</w:t>
      </w:r>
    </w:p>
    <w:p w:rsidR="00FE69A8" w:rsidRPr="00FD3FA0" w:rsidRDefault="00FE69A8" w:rsidP="00FE69A8">
      <w:pPr>
        <w:spacing w:line="360" w:lineRule="auto"/>
        <w:ind w:firstLine="696"/>
        <w:jc w:val="both"/>
        <w:rPr>
          <w:rFonts w:ascii="Verdana" w:hAnsi="Verdana"/>
          <w:sz w:val="20"/>
          <w:szCs w:val="20"/>
        </w:rPr>
      </w:pPr>
    </w:p>
    <w:tbl>
      <w:tblPr>
        <w:tblW w:w="8616" w:type="dxa"/>
        <w:tblInd w:w="-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616"/>
      </w:tblGrid>
      <w:tr w:rsidR="00FE69A8" w:rsidRPr="00FD3FA0" w:rsidTr="00002D46">
        <w:tc>
          <w:tcPr>
            <w:tcW w:w="8616" w:type="dxa"/>
            <w:shd w:val="clear" w:color="auto" w:fill="FFCC99"/>
          </w:tcPr>
          <w:p w:rsidR="00FE69A8" w:rsidRPr="00FD3FA0" w:rsidRDefault="00FE69A8" w:rsidP="00002D46">
            <w:pPr>
              <w:tabs>
                <w:tab w:val="left" w:pos="0"/>
                <w:tab w:val="left" w:pos="42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ind w:firstLine="696"/>
              <w:rPr>
                <w:rFonts w:ascii="Verdana" w:hAnsi="Verdana" w:cs="Arial"/>
                <w:bCs/>
                <w:color w:val="333399"/>
                <w:sz w:val="20"/>
              </w:rPr>
            </w:pPr>
            <w:r w:rsidRPr="00FD3FA0">
              <w:rPr>
                <w:rFonts w:ascii="Verdana" w:hAnsi="Verdana" w:cs="Arial"/>
                <w:b/>
                <w:color w:val="333399"/>
                <w:sz w:val="20"/>
              </w:rPr>
              <w:t xml:space="preserve">CLÁUSULA </w:t>
            </w:r>
            <w:r w:rsidRPr="00765F01">
              <w:rPr>
                <w:rFonts w:ascii="Verdana" w:hAnsi="Verdana" w:cs="Arial"/>
                <w:b/>
                <w:color w:val="333399"/>
                <w:sz w:val="20"/>
              </w:rPr>
              <w:t>SÉPTIMA</w:t>
            </w:r>
            <w:r>
              <w:rPr>
                <w:rFonts w:ascii="Verdana" w:hAnsi="Verdana" w:cs="Arial"/>
                <w:b/>
                <w:color w:val="333399"/>
                <w:sz w:val="20"/>
              </w:rPr>
              <w:t>.</w:t>
            </w:r>
            <w:r w:rsidRPr="00FD3FA0">
              <w:rPr>
                <w:rFonts w:ascii="Verdana" w:hAnsi="Verdana" w:cs="Arial"/>
                <w:b/>
                <w:color w:val="333399"/>
                <w:sz w:val="20"/>
              </w:rPr>
              <w:t xml:space="preserve"> </w:t>
            </w:r>
            <w:r w:rsidRPr="00A43D91">
              <w:rPr>
                <w:rFonts w:ascii="Verdana" w:hAnsi="Verdana" w:cs="Arial"/>
                <w:b/>
                <w:color w:val="333399"/>
                <w:sz w:val="20"/>
              </w:rPr>
              <w:t>Presentación de Ofertas y Documentación Administrativa</w:t>
            </w:r>
          </w:p>
        </w:tc>
      </w:tr>
    </w:tbl>
    <w:p w:rsidR="00FE69A8" w:rsidRPr="00BE1870" w:rsidRDefault="00FE69A8" w:rsidP="00FE69A8">
      <w:pPr>
        <w:spacing w:line="360" w:lineRule="auto"/>
        <w:ind w:firstLine="709"/>
        <w:jc w:val="both"/>
        <w:rPr>
          <w:rFonts w:ascii="Verdana" w:hAnsi="Verdana" w:cs="Arial"/>
          <w:sz w:val="20"/>
        </w:rPr>
      </w:pPr>
    </w:p>
    <w:p w:rsidR="00FE69A8" w:rsidRPr="00BE1870" w:rsidRDefault="00FE69A8" w:rsidP="00FE69A8">
      <w:pPr>
        <w:spacing w:line="360" w:lineRule="auto"/>
        <w:jc w:val="both"/>
        <w:rPr>
          <w:rFonts w:ascii="Verdana" w:hAnsi="Verdana" w:cs="Arial"/>
          <w:b/>
          <w:sz w:val="20"/>
        </w:rPr>
      </w:pPr>
      <w:r>
        <w:rPr>
          <w:rFonts w:ascii="Verdana" w:hAnsi="Verdana" w:cs="Arial"/>
          <w:b/>
          <w:sz w:val="20"/>
        </w:rPr>
        <w:t>7</w:t>
      </w:r>
      <w:r w:rsidRPr="00BE1870">
        <w:rPr>
          <w:rFonts w:ascii="Verdana" w:hAnsi="Verdana" w:cs="Arial"/>
          <w:b/>
          <w:sz w:val="20"/>
        </w:rPr>
        <w:t>.1 Condiciones previas</w:t>
      </w:r>
    </w:p>
    <w:p w:rsidR="00FE69A8" w:rsidRPr="00BE1870" w:rsidRDefault="00FE69A8" w:rsidP="00FE69A8">
      <w:pPr>
        <w:spacing w:line="360" w:lineRule="auto"/>
        <w:ind w:firstLine="709"/>
        <w:jc w:val="both"/>
        <w:rPr>
          <w:rFonts w:ascii="Verdana" w:hAnsi="Verdana" w:cs="Arial"/>
          <w:sz w:val="20"/>
        </w:rPr>
      </w:pPr>
    </w:p>
    <w:p w:rsidR="00FE69A8" w:rsidRDefault="00FE69A8" w:rsidP="00286DA2">
      <w:pPr>
        <w:widowControl w:val="0"/>
        <w:spacing w:line="360" w:lineRule="auto"/>
        <w:ind w:firstLine="709"/>
        <w:jc w:val="both"/>
        <w:rPr>
          <w:rFonts w:ascii="Verdana" w:hAnsi="Verdana"/>
          <w:sz w:val="20"/>
          <w:szCs w:val="20"/>
        </w:rPr>
      </w:pPr>
      <w:r w:rsidRPr="00D816E1">
        <w:rPr>
          <w:rFonts w:ascii="Verdana" w:hAnsi="Verdana"/>
          <w:sz w:val="20"/>
          <w:szCs w:val="20"/>
        </w:rPr>
        <w:t>Las proposiciones de los interesados deberán ajustarse a los pliegos y documentación que rigen la licitación, y su presentación supone la aceptación incondicionada por el empresario del contenido de la totalidad de sus cláusulas o condiciones, sin salvedad o reserva alguna</w:t>
      </w:r>
      <w:r>
        <w:rPr>
          <w:rFonts w:ascii="Verdana" w:hAnsi="Verdana"/>
          <w:sz w:val="20"/>
          <w:szCs w:val="20"/>
        </w:rPr>
        <w:t>.</w:t>
      </w:r>
    </w:p>
    <w:p w:rsidR="00286DA2" w:rsidRPr="00286DA2" w:rsidRDefault="00286DA2" w:rsidP="00286DA2">
      <w:pPr>
        <w:widowControl w:val="0"/>
        <w:spacing w:line="360" w:lineRule="auto"/>
        <w:ind w:firstLine="709"/>
        <w:jc w:val="both"/>
        <w:rPr>
          <w:rFonts w:ascii="Verdana" w:hAnsi="Verdana"/>
          <w:sz w:val="20"/>
          <w:szCs w:val="20"/>
        </w:rPr>
      </w:pPr>
    </w:p>
    <w:p w:rsidR="00FE69A8" w:rsidRDefault="00FE69A8" w:rsidP="00FE69A8">
      <w:pPr>
        <w:spacing w:line="360" w:lineRule="auto"/>
        <w:ind w:firstLine="709"/>
        <w:jc w:val="both"/>
        <w:rPr>
          <w:rFonts w:ascii="Verdana" w:hAnsi="Verdana"/>
          <w:sz w:val="20"/>
        </w:rPr>
      </w:pPr>
      <w:r w:rsidRPr="00541B3C">
        <w:rPr>
          <w:rFonts w:ascii="Verdana" w:hAnsi="Verdana"/>
          <w:sz w:val="20"/>
        </w:rPr>
        <w:t>Cada licitador no podrá presentar más de una oferta.</w:t>
      </w:r>
    </w:p>
    <w:p w:rsidR="00FE69A8" w:rsidRDefault="00FE69A8" w:rsidP="00FE69A8">
      <w:pPr>
        <w:spacing w:line="360" w:lineRule="auto"/>
        <w:ind w:firstLine="709"/>
        <w:jc w:val="both"/>
        <w:rPr>
          <w:rFonts w:ascii="Verdana" w:hAnsi="Verdana" w:cs="Arial"/>
          <w:sz w:val="20"/>
        </w:rPr>
      </w:pPr>
    </w:p>
    <w:p w:rsidR="00286DA2" w:rsidRDefault="00286DA2" w:rsidP="00FE69A8">
      <w:pPr>
        <w:spacing w:line="360" w:lineRule="auto"/>
        <w:ind w:firstLine="709"/>
        <w:jc w:val="both"/>
        <w:rPr>
          <w:rFonts w:ascii="Verdana" w:hAnsi="Verdana" w:cs="Arial"/>
          <w:sz w:val="20"/>
        </w:rPr>
      </w:pPr>
    </w:p>
    <w:p w:rsidR="00FE69A8" w:rsidRPr="00EB1A4D" w:rsidRDefault="00FE69A8" w:rsidP="00FE69A8">
      <w:pPr>
        <w:spacing w:line="360" w:lineRule="auto"/>
        <w:jc w:val="both"/>
        <w:rPr>
          <w:rFonts w:ascii="Verdana" w:hAnsi="Verdana" w:cs="Arial"/>
          <w:b/>
          <w:sz w:val="20"/>
          <w:lang w:val="es-ES_tradnl"/>
        </w:rPr>
      </w:pPr>
      <w:r>
        <w:rPr>
          <w:rFonts w:ascii="Verdana" w:hAnsi="Verdana" w:cs="Arial"/>
          <w:b/>
          <w:sz w:val="20"/>
          <w:lang w:val="es-ES_tradnl"/>
        </w:rPr>
        <w:t>7</w:t>
      </w:r>
      <w:r w:rsidRPr="00EB1A4D">
        <w:rPr>
          <w:rFonts w:ascii="Verdana" w:hAnsi="Verdana" w:cs="Arial"/>
          <w:b/>
          <w:sz w:val="20"/>
          <w:lang w:val="es-ES_tradnl"/>
        </w:rPr>
        <w:t>.</w:t>
      </w:r>
      <w:r>
        <w:rPr>
          <w:rFonts w:ascii="Verdana" w:hAnsi="Verdana" w:cs="Arial"/>
          <w:b/>
          <w:sz w:val="20"/>
          <w:lang w:val="es-ES_tradnl"/>
        </w:rPr>
        <w:t>2</w:t>
      </w:r>
      <w:r w:rsidRPr="00EB1A4D">
        <w:rPr>
          <w:rFonts w:ascii="Verdana" w:hAnsi="Verdana" w:cs="Arial"/>
          <w:b/>
          <w:sz w:val="20"/>
          <w:lang w:val="es-ES_tradnl"/>
        </w:rPr>
        <w:t xml:space="preserve"> Lugar y plazo de presentación de ofertas</w:t>
      </w:r>
    </w:p>
    <w:p w:rsidR="00FE69A8" w:rsidRDefault="00FE69A8" w:rsidP="00FE69A8">
      <w:pPr>
        <w:spacing w:line="360" w:lineRule="auto"/>
        <w:ind w:firstLine="709"/>
        <w:jc w:val="both"/>
        <w:rPr>
          <w:rFonts w:ascii="Verdana" w:hAnsi="Verdana" w:cs="Arial"/>
          <w:sz w:val="20"/>
        </w:rPr>
      </w:pPr>
    </w:p>
    <w:p w:rsidR="00FE69A8" w:rsidRPr="00EB1A4D" w:rsidRDefault="00FE69A8" w:rsidP="00FE69A8">
      <w:pPr>
        <w:spacing w:line="360" w:lineRule="auto"/>
        <w:ind w:firstLine="709"/>
        <w:jc w:val="both"/>
        <w:rPr>
          <w:rFonts w:ascii="Verdana" w:hAnsi="Verdana" w:cs="Arial"/>
          <w:b/>
          <w:i/>
          <w:sz w:val="20"/>
          <w:lang w:val="es-ES_tradnl"/>
        </w:rPr>
      </w:pPr>
      <w:r w:rsidRPr="00EB1A4D">
        <w:rPr>
          <w:rFonts w:ascii="Verdana" w:hAnsi="Verdana" w:cs="Arial"/>
          <w:b/>
          <w:i/>
          <w:sz w:val="20"/>
          <w:lang w:val="es-ES_tradnl"/>
        </w:rPr>
        <w:t xml:space="preserve"> Presentación Manual</w:t>
      </w:r>
    </w:p>
    <w:p w:rsidR="00FE69A8" w:rsidRDefault="00FE69A8" w:rsidP="00FE69A8">
      <w:pPr>
        <w:spacing w:line="360" w:lineRule="auto"/>
        <w:ind w:firstLine="709"/>
        <w:jc w:val="both"/>
        <w:rPr>
          <w:rFonts w:ascii="Verdana" w:hAnsi="Verdana" w:cs="Arial"/>
          <w:sz w:val="20"/>
          <w:lang w:val="es-ES_tradnl"/>
        </w:rPr>
      </w:pPr>
    </w:p>
    <w:p w:rsidR="00FE69A8" w:rsidRPr="00793855" w:rsidRDefault="00FE69A8" w:rsidP="00FE69A8">
      <w:pPr>
        <w:spacing w:line="360" w:lineRule="auto"/>
        <w:ind w:firstLine="709"/>
        <w:jc w:val="both"/>
        <w:rPr>
          <w:rFonts w:ascii="Verdana" w:hAnsi="Verdana" w:cs="Arial"/>
          <w:i/>
          <w:sz w:val="18"/>
          <w:u w:val="single"/>
          <w:lang w:val="es-ES_tradnl"/>
        </w:rPr>
      </w:pPr>
      <w:r>
        <w:rPr>
          <w:rFonts w:ascii="Verdana" w:hAnsi="Verdana" w:cs="Arial"/>
          <w:sz w:val="20"/>
          <w:lang w:val="es-ES_tradnl"/>
        </w:rPr>
        <w:t xml:space="preserve">Para la licitación del presente contrato, no se exige la presentación de ofertas utilizando medios electrónicos debido a </w:t>
      </w:r>
      <w:r w:rsidR="00793855">
        <w:rPr>
          <w:rFonts w:ascii="Verdana" w:hAnsi="Verdana" w:cs="Arial"/>
          <w:sz w:val="20"/>
          <w:lang w:val="es-ES_tradnl"/>
        </w:rPr>
        <w:t>acogerse a</w:t>
      </w:r>
      <w:r w:rsidRPr="00793855">
        <w:rPr>
          <w:rFonts w:ascii="Verdana" w:hAnsi="Verdana" w:cs="Arial"/>
          <w:i/>
          <w:sz w:val="18"/>
          <w:u w:val="single"/>
          <w:lang w:val="es-ES_tradnl"/>
        </w:rPr>
        <w:t xml:space="preserve"> lo establecido en el punto tercero de la Disposición adicional decimoquinta de la Ley 9/2017, de 8 de noviembre, de Contratos del Sector Público, por la que se transponen al ordenamiento jurídico español las Directivas del Parlamento Europeo y del Consejo 2014/23/UE y 2014/24/UE, de 26 de febrero de 2014].</w:t>
      </w:r>
    </w:p>
    <w:p w:rsidR="00FE69A8" w:rsidRPr="00044960" w:rsidRDefault="00FE69A8" w:rsidP="00FE69A8">
      <w:pPr>
        <w:spacing w:line="360" w:lineRule="auto"/>
        <w:ind w:firstLine="709"/>
        <w:jc w:val="both"/>
        <w:rPr>
          <w:rFonts w:ascii="Verdana" w:hAnsi="Verdana" w:cs="Arial"/>
          <w:sz w:val="20"/>
          <w:lang w:val="es-ES_tradnl"/>
        </w:rPr>
      </w:pPr>
    </w:p>
    <w:p w:rsidR="00FE69A8" w:rsidRPr="005915A8" w:rsidRDefault="00FE69A8" w:rsidP="00FE69A8">
      <w:pPr>
        <w:spacing w:line="360" w:lineRule="auto"/>
        <w:ind w:firstLine="709"/>
        <w:jc w:val="both"/>
        <w:rPr>
          <w:rFonts w:ascii="Verdana" w:hAnsi="Verdana"/>
          <w:sz w:val="20"/>
        </w:rPr>
      </w:pPr>
      <w:r w:rsidRPr="00044960">
        <w:rPr>
          <w:rFonts w:ascii="Verdana" w:hAnsi="Verdana"/>
          <w:sz w:val="20"/>
        </w:rPr>
        <w:t>Las ofertas se pr</w:t>
      </w:r>
      <w:r>
        <w:rPr>
          <w:rFonts w:ascii="Verdana" w:hAnsi="Verdana"/>
          <w:sz w:val="20"/>
        </w:rPr>
        <w:t>esentarán en el Ayuntamiento con domicilio en</w:t>
      </w:r>
      <w:r w:rsidRPr="00044960">
        <w:rPr>
          <w:rFonts w:ascii="Verdana" w:hAnsi="Verdana"/>
          <w:sz w:val="20"/>
        </w:rPr>
        <w:t xml:space="preserve"> </w:t>
      </w:r>
      <w:r w:rsidR="00793855">
        <w:rPr>
          <w:rFonts w:ascii="Verdana" w:hAnsi="Verdana"/>
          <w:sz w:val="20"/>
        </w:rPr>
        <w:t>la Calle Ayuntamiento nº 2 de Bercial</w:t>
      </w:r>
      <w:r w:rsidRPr="00044960">
        <w:rPr>
          <w:rFonts w:ascii="Verdana" w:hAnsi="Verdana"/>
          <w:sz w:val="20"/>
        </w:rPr>
        <w:t xml:space="preserve">, en horario de </w:t>
      </w:r>
      <w:r w:rsidR="00286DA2">
        <w:rPr>
          <w:rFonts w:ascii="Verdana" w:hAnsi="Verdana"/>
          <w:sz w:val="20"/>
        </w:rPr>
        <w:t>9 A 14 HORAS</w:t>
      </w:r>
      <w:r w:rsidRPr="00044960">
        <w:rPr>
          <w:rFonts w:ascii="Verdana" w:hAnsi="Verdana"/>
          <w:sz w:val="20"/>
        </w:rPr>
        <w:t>, dentro d</w:t>
      </w:r>
      <w:r>
        <w:rPr>
          <w:rFonts w:ascii="Verdana" w:hAnsi="Verdana"/>
          <w:sz w:val="20"/>
        </w:rPr>
        <w:t xml:space="preserve">el plazo de </w:t>
      </w:r>
      <w:r w:rsidR="00286DA2" w:rsidRPr="00286DA2">
        <w:rPr>
          <w:rFonts w:ascii="Verdana" w:hAnsi="Verdana"/>
          <w:b/>
          <w:color w:val="FF0000"/>
          <w:sz w:val="20"/>
        </w:rPr>
        <w:t xml:space="preserve">VEINTE </w:t>
      </w:r>
      <w:r w:rsidRPr="00286DA2">
        <w:rPr>
          <w:rFonts w:ascii="Verdana" w:hAnsi="Verdana"/>
          <w:b/>
          <w:color w:val="FF0000"/>
          <w:sz w:val="20"/>
        </w:rPr>
        <w:t>días</w:t>
      </w:r>
      <w:r w:rsidRPr="00044960">
        <w:rPr>
          <w:rFonts w:ascii="Verdana" w:hAnsi="Verdana"/>
          <w:i/>
          <w:sz w:val="18"/>
        </w:rPr>
        <w:t xml:space="preserve"> </w:t>
      </w:r>
      <w:r w:rsidRPr="00044960">
        <w:rPr>
          <w:rFonts w:ascii="Verdana" w:hAnsi="Verdana"/>
          <w:sz w:val="20"/>
        </w:rPr>
        <w:t>contados a partir del día siguiente al de publicación del anuncio de licitación en el Perfil de contratante</w:t>
      </w:r>
      <w:r w:rsidRPr="00044960">
        <w:rPr>
          <w:rFonts w:ascii="Verdana" w:hAnsi="Verdana"/>
          <w:i/>
          <w:sz w:val="18"/>
        </w:rPr>
        <w:t>.</w:t>
      </w:r>
    </w:p>
    <w:p w:rsidR="00FE69A8" w:rsidRPr="001044D8" w:rsidRDefault="00FE69A8" w:rsidP="00FE69A8">
      <w:pPr>
        <w:spacing w:line="360" w:lineRule="auto"/>
        <w:ind w:firstLine="709"/>
        <w:jc w:val="both"/>
        <w:rPr>
          <w:rFonts w:ascii="Verdana" w:hAnsi="Verdana" w:cs="Arial"/>
          <w:sz w:val="20"/>
        </w:rPr>
      </w:pPr>
    </w:p>
    <w:p w:rsidR="00FE69A8" w:rsidRPr="0013631A" w:rsidRDefault="00FE69A8" w:rsidP="00FE69A8">
      <w:pPr>
        <w:spacing w:line="360" w:lineRule="auto"/>
        <w:ind w:firstLine="708"/>
        <w:jc w:val="both"/>
        <w:rPr>
          <w:rFonts w:ascii="Verdana" w:hAnsi="Verdana"/>
          <w:color w:val="000000"/>
          <w:sz w:val="20"/>
          <w:szCs w:val="20"/>
        </w:rPr>
      </w:pPr>
      <w:r w:rsidRPr="00DB5BB0">
        <w:rPr>
          <w:rFonts w:ascii="Verdana" w:hAnsi="Verdana"/>
          <w:color w:val="000000"/>
          <w:sz w:val="20"/>
          <w:szCs w:val="20"/>
        </w:rPr>
        <w:t>Las proposiciones podrán presentarse</w:t>
      </w:r>
      <w:r w:rsidRPr="00F776A0">
        <w:rPr>
          <w:rFonts w:ascii="Verdana" w:hAnsi="Verdana"/>
          <w:sz w:val="20"/>
          <w:szCs w:val="20"/>
        </w:rPr>
        <w:t xml:space="preserve"> </w:t>
      </w:r>
      <w:r w:rsidRPr="00DB5BB0">
        <w:rPr>
          <w:rFonts w:ascii="Verdana" w:hAnsi="Verdana"/>
          <w:color w:val="000000"/>
          <w:sz w:val="20"/>
          <w:szCs w:val="20"/>
        </w:rPr>
        <w:t xml:space="preserve">en cualquiera de los lugares establecidos en el </w:t>
      </w:r>
      <w:r w:rsidRPr="00DC3BF8">
        <w:rPr>
          <w:rFonts w:ascii="Verdana" w:hAnsi="Verdana"/>
          <w:color w:val="000000"/>
          <w:sz w:val="20"/>
          <w:szCs w:val="20"/>
        </w:rPr>
        <w:t xml:space="preserve">artículo 16.4 </w:t>
      </w:r>
      <w:r w:rsidRPr="00DC3BF8">
        <w:rPr>
          <w:rFonts w:ascii="Verdana" w:hAnsi="Verdana"/>
          <w:sz w:val="20"/>
        </w:rPr>
        <w:t>de la Ley 39/2015, de 1 de octubre, del Procedimiento Administrativo Común de las Administraciones Públicas.</w:t>
      </w:r>
    </w:p>
    <w:p w:rsidR="00FE69A8" w:rsidRPr="00044960" w:rsidRDefault="00FE69A8" w:rsidP="00FE69A8">
      <w:pPr>
        <w:spacing w:line="360" w:lineRule="auto"/>
        <w:ind w:firstLine="709"/>
        <w:jc w:val="both"/>
        <w:rPr>
          <w:rFonts w:ascii="Verdana" w:hAnsi="Verdana" w:cs="Arial"/>
          <w:sz w:val="20"/>
        </w:rPr>
      </w:pPr>
    </w:p>
    <w:p w:rsidR="00FE69A8" w:rsidRPr="00044960" w:rsidRDefault="00FE69A8" w:rsidP="00FE69A8">
      <w:pPr>
        <w:spacing w:line="360" w:lineRule="auto"/>
        <w:ind w:firstLine="708"/>
        <w:jc w:val="both"/>
        <w:rPr>
          <w:rFonts w:ascii="Verdana" w:hAnsi="Verdana"/>
          <w:color w:val="000000"/>
          <w:sz w:val="20"/>
          <w:szCs w:val="20"/>
        </w:rPr>
      </w:pPr>
      <w:r w:rsidRPr="00044960">
        <w:rPr>
          <w:rFonts w:ascii="Verdana" w:hAnsi="Verdana"/>
          <w:color w:val="000000"/>
          <w:sz w:val="20"/>
          <w:szCs w:val="20"/>
        </w:rPr>
        <w:t>Cuando las proposiciones se envíen por correo, el empresario deberá justificar la fecha de imposición del envío en la oficina de Correos y anunciar al órgano de contratación la remisión de la oferta mediante télex, fax o telegrama en el mismo día, consignándose el número del expediente, título completo del objeto del contrato y nombre del licitador.</w:t>
      </w:r>
    </w:p>
    <w:p w:rsidR="00FE69A8" w:rsidRPr="00044960" w:rsidRDefault="00FE69A8" w:rsidP="00FE69A8">
      <w:pPr>
        <w:spacing w:line="360" w:lineRule="auto"/>
        <w:ind w:firstLine="709"/>
        <w:jc w:val="both"/>
        <w:rPr>
          <w:rFonts w:ascii="Verdana" w:hAnsi="Verdana"/>
          <w:sz w:val="20"/>
        </w:rPr>
      </w:pPr>
    </w:p>
    <w:p w:rsidR="00FE69A8" w:rsidRDefault="00FE69A8" w:rsidP="00FE69A8">
      <w:pPr>
        <w:spacing w:line="360" w:lineRule="auto"/>
        <w:ind w:firstLine="709"/>
        <w:jc w:val="both"/>
        <w:rPr>
          <w:rFonts w:ascii="Verdana" w:hAnsi="Verdana"/>
          <w:sz w:val="20"/>
        </w:rPr>
      </w:pPr>
      <w:r w:rsidRPr="00044960">
        <w:rPr>
          <w:rFonts w:ascii="Verdana" w:hAnsi="Verdana"/>
          <w:sz w:val="20"/>
        </w:rPr>
        <w:t xml:space="preserve">La acreditación de la recepción del referido </w:t>
      </w:r>
      <w:r w:rsidRPr="00044960">
        <w:rPr>
          <w:rFonts w:ascii="Verdana" w:hAnsi="Verdana"/>
          <w:color w:val="000000"/>
          <w:sz w:val="20"/>
          <w:szCs w:val="20"/>
        </w:rPr>
        <w:t xml:space="preserve">télex, fax o telegrama </w:t>
      </w:r>
      <w:r w:rsidRPr="00044960">
        <w:rPr>
          <w:rFonts w:ascii="Verdana" w:hAnsi="Verdana"/>
          <w:sz w:val="20"/>
        </w:rPr>
        <w:t>se efectuará mediante diligencia extendida en el mismo por el Secretario municipal. Sin la concurrencia de ambos requisitos, no será admitida la proposición si es recibida por el órgano de contratación con posterioridad a la fecha de terminación del plazo señalado en el anuncio de licitación. En todo caso, transcurridos diez días siguientes a esa fecha sin que se haya recibido la documentación, esta no será admitida.</w:t>
      </w:r>
    </w:p>
    <w:p w:rsidR="00FE69A8" w:rsidRDefault="00FE69A8" w:rsidP="00FE69A8">
      <w:pPr>
        <w:spacing w:line="360" w:lineRule="auto"/>
        <w:ind w:firstLine="709"/>
        <w:jc w:val="both"/>
        <w:rPr>
          <w:rFonts w:ascii="Verdana" w:hAnsi="Verdana" w:cs="Arial"/>
          <w:sz w:val="20"/>
        </w:rPr>
      </w:pPr>
    </w:p>
    <w:p w:rsidR="00FE69A8" w:rsidRPr="002E5019" w:rsidRDefault="00FE69A8" w:rsidP="00FE69A8">
      <w:pPr>
        <w:spacing w:line="360" w:lineRule="auto"/>
        <w:jc w:val="both"/>
        <w:rPr>
          <w:rFonts w:ascii="Verdana" w:hAnsi="Verdana" w:cs="Arial"/>
          <w:b/>
          <w:sz w:val="20"/>
        </w:rPr>
      </w:pPr>
      <w:r>
        <w:rPr>
          <w:rFonts w:ascii="Verdana" w:hAnsi="Verdana" w:cs="Arial"/>
          <w:b/>
          <w:sz w:val="20"/>
        </w:rPr>
        <w:t>7</w:t>
      </w:r>
      <w:r w:rsidRPr="002E5019">
        <w:rPr>
          <w:rFonts w:ascii="Verdana" w:hAnsi="Verdana" w:cs="Arial"/>
          <w:b/>
          <w:sz w:val="20"/>
        </w:rPr>
        <w:t>.3. Información a los licitadores</w:t>
      </w:r>
    </w:p>
    <w:p w:rsidR="00FE69A8" w:rsidRPr="002E5019" w:rsidRDefault="00FE69A8" w:rsidP="00FE69A8">
      <w:pPr>
        <w:spacing w:line="360" w:lineRule="auto"/>
        <w:ind w:firstLine="709"/>
        <w:jc w:val="both"/>
        <w:rPr>
          <w:rFonts w:ascii="Verdana" w:hAnsi="Verdana" w:cs="Arial"/>
          <w:sz w:val="20"/>
        </w:rPr>
      </w:pPr>
    </w:p>
    <w:p w:rsidR="00FE69A8" w:rsidRDefault="00FE69A8" w:rsidP="00FE69A8">
      <w:pPr>
        <w:spacing w:line="360" w:lineRule="auto"/>
        <w:ind w:firstLine="709"/>
        <w:jc w:val="both"/>
        <w:rPr>
          <w:rFonts w:ascii="Verdana" w:hAnsi="Verdana" w:cs="Arial"/>
          <w:sz w:val="20"/>
        </w:rPr>
      </w:pPr>
      <w:r w:rsidRPr="002E5019">
        <w:rPr>
          <w:rFonts w:ascii="Verdana" w:hAnsi="Verdana" w:cs="Arial"/>
          <w:sz w:val="20"/>
        </w:rPr>
        <w:t>Cuando sea preciso solicitar la información adicional o complementaria a que se refiere el artículo 138 de la LCSP, la Administración contratante deberá facilitarla, al menos, seis días antes de que finalice el plazo fijado para la presentación de ofertas, siempre que dicha petición se presente con una antelación mínima de doce días respecto de aquella fecha. Dicha solicitud se efectuará al número de fax o a la dirección de correo electrónico previsto en el anuncio de licitación.</w:t>
      </w:r>
    </w:p>
    <w:p w:rsidR="00FE69A8" w:rsidRDefault="00FE69A8" w:rsidP="00FE69A8">
      <w:pPr>
        <w:spacing w:line="360" w:lineRule="auto"/>
        <w:ind w:firstLine="709"/>
        <w:jc w:val="both"/>
        <w:rPr>
          <w:rFonts w:ascii="Verdana" w:hAnsi="Verdana" w:cs="Arial"/>
          <w:sz w:val="20"/>
        </w:rPr>
      </w:pPr>
    </w:p>
    <w:p w:rsidR="00FE69A8" w:rsidRPr="00EB1A4D" w:rsidRDefault="00FE69A8" w:rsidP="00FE69A8">
      <w:pPr>
        <w:widowControl w:val="0"/>
        <w:spacing w:line="360" w:lineRule="auto"/>
        <w:jc w:val="both"/>
        <w:rPr>
          <w:rFonts w:ascii="Verdana" w:hAnsi="Verdana"/>
          <w:b/>
          <w:sz w:val="20"/>
        </w:rPr>
      </w:pPr>
      <w:r>
        <w:rPr>
          <w:rFonts w:ascii="Verdana" w:hAnsi="Verdana"/>
          <w:b/>
          <w:sz w:val="20"/>
        </w:rPr>
        <w:t xml:space="preserve">7.4 </w:t>
      </w:r>
      <w:r w:rsidRPr="00EB1A4D">
        <w:rPr>
          <w:rFonts w:ascii="Verdana" w:hAnsi="Verdana"/>
          <w:b/>
          <w:sz w:val="20"/>
        </w:rPr>
        <w:t>Contenido de las proposiciones</w:t>
      </w:r>
    </w:p>
    <w:p w:rsidR="00FE69A8" w:rsidRDefault="00FE69A8" w:rsidP="00FE69A8">
      <w:pPr>
        <w:spacing w:line="360" w:lineRule="auto"/>
        <w:ind w:firstLine="709"/>
        <w:jc w:val="both"/>
        <w:rPr>
          <w:rFonts w:ascii="Verdana" w:hAnsi="Verdana" w:cs="Arial"/>
          <w:sz w:val="20"/>
        </w:rPr>
      </w:pPr>
    </w:p>
    <w:p w:rsidR="00FE69A8" w:rsidRPr="00044960" w:rsidRDefault="00FE69A8" w:rsidP="00FE69A8">
      <w:pPr>
        <w:spacing w:line="360" w:lineRule="auto"/>
        <w:ind w:firstLine="709"/>
        <w:jc w:val="both"/>
        <w:rPr>
          <w:rFonts w:ascii="Verdana" w:hAnsi="Verdana"/>
          <w:sz w:val="20"/>
        </w:rPr>
      </w:pPr>
      <w:r w:rsidRPr="00CC1224">
        <w:rPr>
          <w:rFonts w:ascii="Verdana" w:hAnsi="Verdana"/>
          <w:sz w:val="20"/>
        </w:rPr>
        <w:t>Las proposiciones para tomar parte en la licitación se presentarán en</w:t>
      </w:r>
      <w:r>
        <w:rPr>
          <w:rFonts w:ascii="Verdana" w:hAnsi="Verdana"/>
          <w:sz w:val="20"/>
        </w:rPr>
        <w:t xml:space="preserve"> </w:t>
      </w:r>
      <w:r w:rsidR="00E17E92">
        <w:rPr>
          <w:rFonts w:ascii="Verdana" w:hAnsi="Verdana"/>
          <w:b/>
          <w:i/>
          <w:color w:val="FF0000"/>
          <w:sz w:val="18"/>
        </w:rPr>
        <w:t>DOS</w:t>
      </w:r>
      <w:r w:rsidRPr="00286DA2">
        <w:rPr>
          <w:rFonts w:ascii="Verdana" w:hAnsi="Verdana"/>
          <w:b/>
          <w:color w:val="FF0000"/>
          <w:sz w:val="20"/>
        </w:rPr>
        <w:t xml:space="preserve"> </w:t>
      </w:r>
      <w:r w:rsidRPr="00286DA2">
        <w:rPr>
          <w:rFonts w:ascii="Verdana" w:hAnsi="Verdana"/>
          <w:b/>
          <w:i/>
          <w:color w:val="FF0000"/>
          <w:sz w:val="18"/>
        </w:rPr>
        <w:t>sobres cerrados</w:t>
      </w:r>
      <w:r w:rsidRPr="00286DA2">
        <w:rPr>
          <w:rFonts w:ascii="Verdana" w:hAnsi="Verdana"/>
          <w:b/>
          <w:color w:val="FF0000"/>
          <w:sz w:val="20"/>
        </w:rPr>
        <w:t xml:space="preserve">, </w:t>
      </w:r>
      <w:r w:rsidRPr="00CC1224">
        <w:rPr>
          <w:rFonts w:ascii="Verdana" w:hAnsi="Verdana"/>
          <w:sz w:val="20"/>
        </w:rPr>
        <w:t xml:space="preserve">firmados por el licitador, en los que se hará constar la denominación del </w:t>
      </w:r>
      <w:r w:rsidRPr="00F1629B">
        <w:rPr>
          <w:rFonts w:ascii="Verdana" w:hAnsi="Verdana"/>
          <w:i/>
          <w:sz w:val="18"/>
        </w:rPr>
        <w:t>sobre</w:t>
      </w:r>
      <w:r>
        <w:rPr>
          <w:rFonts w:ascii="Verdana" w:hAnsi="Verdana"/>
          <w:sz w:val="20"/>
        </w:rPr>
        <w:t xml:space="preserve"> y la leyenda </w:t>
      </w:r>
      <w:r w:rsidRPr="00CF275D">
        <w:rPr>
          <w:rFonts w:ascii="Verdana" w:hAnsi="Verdana"/>
          <w:sz w:val="20"/>
        </w:rPr>
        <w:t>«</w:t>
      </w:r>
      <w:r>
        <w:rPr>
          <w:rFonts w:ascii="Verdana" w:hAnsi="Verdana"/>
          <w:sz w:val="20"/>
        </w:rPr>
        <w:t>Proposición</w:t>
      </w:r>
      <w:r w:rsidRPr="00CF275D">
        <w:rPr>
          <w:rFonts w:ascii="Verdana" w:hAnsi="Verdana"/>
          <w:sz w:val="20"/>
        </w:rPr>
        <w:t xml:space="preserve"> para licitar </w:t>
      </w:r>
      <w:r>
        <w:rPr>
          <w:rFonts w:ascii="Verdana" w:hAnsi="Verdana"/>
          <w:sz w:val="20"/>
        </w:rPr>
        <w:t>a la contratación del arrendamiento</w:t>
      </w:r>
      <w:r w:rsidRPr="00CF275D">
        <w:rPr>
          <w:rFonts w:ascii="Verdana" w:hAnsi="Verdana"/>
          <w:sz w:val="20"/>
        </w:rPr>
        <w:t xml:space="preserve"> </w:t>
      </w:r>
      <w:r w:rsidRPr="00286DA2">
        <w:rPr>
          <w:rFonts w:ascii="Verdana" w:hAnsi="Verdana"/>
          <w:b/>
          <w:color w:val="FF0000"/>
          <w:sz w:val="20"/>
        </w:rPr>
        <w:t xml:space="preserve">del </w:t>
      </w:r>
      <w:r w:rsidR="00286DA2" w:rsidRPr="00286DA2">
        <w:rPr>
          <w:rFonts w:ascii="Verdana" w:hAnsi="Verdana"/>
          <w:b/>
          <w:color w:val="FF0000"/>
          <w:sz w:val="20"/>
        </w:rPr>
        <w:t>CAMPO DE GOLF DE BERCIAL</w:t>
      </w:r>
      <w:r w:rsidRPr="00CC1224">
        <w:rPr>
          <w:rFonts w:ascii="Verdana" w:hAnsi="Verdana"/>
          <w:sz w:val="20"/>
        </w:rPr>
        <w:t>». La denominación de los sobres es la siguiente:</w:t>
      </w:r>
    </w:p>
    <w:p w:rsidR="00FE69A8" w:rsidRPr="00044960" w:rsidRDefault="00FE69A8" w:rsidP="00FE69A8">
      <w:pPr>
        <w:spacing w:line="360" w:lineRule="auto"/>
        <w:ind w:firstLine="709"/>
        <w:jc w:val="both"/>
        <w:rPr>
          <w:rFonts w:ascii="Verdana" w:hAnsi="Verdana"/>
          <w:sz w:val="20"/>
        </w:rPr>
      </w:pPr>
    </w:p>
    <w:p w:rsidR="00FE69A8" w:rsidRPr="00044960" w:rsidRDefault="00FE69A8" w:rsidP="00FE69A8">
      <w:pPr>
        <w:tabs>
          <w:tab w:val="left" w:pos="709"/>
        </w:tabs>
        <w:spacing w:line="360" w:lineRule="auto"/>
        <w:ind w:firstLine="709"/>
        <w:jc w:val="both"/>
        <w:rPr>
          <w:rFonts w:ascii="Verdana" w:hAnsi="Verdana"/>
          <w:b/>
          <w:sz w:val="20"/>
        </w:rPr>
      </w:pPr>
      <w:r w:rsidRPr="00044960">
        <w:rPr>
          <w:rFonts w:ascii="Verdana" w:hAnsi="Verdana"/>
          <w:b/>
          <w:sz w:val="20"/>
        </w:rPr>
        <w:t xml:space="preserve">— </w:t>
      </w:r>
      <w:r w:rsidRPr="00CE4929">
        <w:rPr>
          <w:rFonts w:ascii="Verdana" w:hAnsi="Verdana"/>
          <w:b/>
          <w:i/>
          <w:sz w:val="18"/>
        </w:rPr>
        <w:t>Sobre</w:t>
      </w:r>
      <w:r w:rsidRPr="00044960">
        <w:rPr>
          <w:rFonts w:ascii="Verdana" w:hAnsi="Verdana"/>
          <w:b/>
          <w:sz w:val="20"/>
        </w:rPr>
        <w:t xml:space="preserve"> «A»: Documentación Administrativa.</w:t>
      </w:r>
    </w:p>
    <w:p w:rsidR="00FE69A8" w:rsidRPr="007A0220" w:rsidRDefault="00FE69A8" w:rsidP="00FE69A8">
      <w:pPr>
        <w:spacing w:line="360" w:lineRule="auto"/>
        <w:ind w:firstLine="709"/>
        <w:jc w:val="both"/>
        <w:rPr>
          <w:rFonts w:ascii="Verdana" w:hAnsi="Verdana"/>
          <w:b/>
          <w:sz w:val="20"/>
        </w:rPr>
      </w:pPr>
      <w:r w:rsidRPr="007A0220">
        <w:rPr>
          <w:rFonts w:ascii="Verdana" w:hAnsi="Verdana"/>
          <w:b/>
          <w:sz w:val="20"/>
        </w:rPr>
        <w:t xml:space="preserve">— </w:t>
      </w:r>
      <w:r w:rsidRPr="00CE4929">
        <w:rPr>
          <w:rFonts w:ascii="Verdana" w:hAnsi="Verdana"/>
          <w:b/>
          <w:i/>
          <w:sz w:val="18"/>
        </w:rPr>
        <w:t>Sobre</w:t>
      </w:r>
      <w:r w:rsidRPr="003F4E48">
        <w:rPr>
          <w:rFonts w:ascii="Verdana" w:hAnsi="Verdana"/>
          <w:b/>
          <w:sz w:val="18"/>
        </w:rPr>
        <w:t xml:space="preserve"> </w:t>
      </w:r>
      <w:r w:rsidRPr="007A0220">
        <w:rPr>
          <w:rFonts w:ascii="Verdana" w:hAnsi="Verdana"/>
          <w:b/>
          <w:sz w:val="20"/>
        </w:rPr>
        <w:t xml:space="preserve">«B»: </w:t>
      </w:r>
      <w:r w:rsidRPr="007774F3">
        <w:rPr>
          <w:rFonts w:ascii="Verdana" w:hAnsi="Verdana"/>
          <w:b/>
          <w:sz w:val="20"/>
        </w:rPr>
        <w:t>Proposición Económica y Documentación Cuantificable de Forma Automática.</w:t>
      </w:r>
    </w:p>
    <w:p w:rsidR="00FE69A8" w:rsidRDefault="00FE69A8" w:rsidP="00FE69A8">
      <w:pPr>
        <w:widowControl w:val="0"/>
        <w:spacing w:line="360" w:lineRule="auto"/>
        <w:ind w:firstLine="696"/>
        <w:jc w:val="both"/>
        <w:rPr>
          <w:rFonts w:ascii="Verdana" w:hAnsi="Verdana"/>
          <w:sz w:val="20"/>
        </w:rPr>
      </w:pPr>
    </w:p>
    <w:p w:rsidR="00FE69A8" w:rsidRPr="00044960" w:rsidRDefault="00FE69A8" w:rsidP="00FE69A8">
      <w:pPr>
        <w:spacing w:line="360" w:lineRule="auto"/>
        <w:ind w:firstLine="709"/>
        <w:jc w:val="both"/>
        <w:rPr>
          <w:rFonts w:ascii="Verdana" w:hAnsi="Verdana"/>
          <w:sz w:val="20"/>
        </w:rPr>
      </w:pPr>
      <w:r w:rsidRPr="00044960">
        <w:rPr>
          <w:rFonts w:ascii="Verdana" w:hAnsi="Verdana"/>
          <w:sz w:val="20"/>
        </w:rPr>
        <w:t>Los documentos a incluir en cada sobre deberán ser originales o copias autentificadas, conforme a la Legislación en vigor.</w:t>
      </w:r>
    </w:p>
    <w:p w:rsidR="00FE69A8" w:rsidRDefault="00FE69A8" w:rsidP="00FE69A8">
      <w:pPr>
        <w:widowControl w:val="0"/>
        <w:spacing w:line="360" w:lineRule="auto"/>
        <w:ind w:firstLine="696"/>
        <w:jc w:val="both"/>
        <w:rPr>
          <w:rFonts w:ascii="Verdana" w:hAnsi="Verdana"/>
          <w:sz w:val="20"/>
        </w:rPr>
      </w:pPr>
    </w:p>
    <w:p w:rsidR="00FE69A8" w:rsidRPr="00FD3FA0" w:rsidRDefault="00FE69A8" w:rsidP="00FE69A8">
      <w:pPr>
        <w:spacing w:line="360" w:lineRule="auto"/>
        <w:ind w:firstLine="696"/>
        <w:jc w:val="both"/>
        <w:rPr>
          <w:rFonts w:ascii="Verdana" w:hAnsi="Verdana"/>
          <w:sz w:val="20"/>
        </w:rPr>
      </w:pPr>
      <w:r w:rsidRPr="00F04DFC">
        <w:rPr>
          <w:rFonts w:ascii="Verdana" w:hAnsi="Verdana"/>
          <w:sz w:val="20"/>
        </w:rPr>
        <w:t>Dentro de cada sobre, se incluirán los siguientes documentos así</w:t>
      </w:r>
      <w:r w:rsidRPr="00FD3FA0">
        <w:rPr>
          <w:rFonts w:ascii="Verdana" w:hAnsi="Verdana"/>
          <w:sz w:val="20"/>
        </w:rPr>
        <w:t xml:space="preserve"> como una relación numerada de los mismos:</w:t>
      </w:r>
    </w:p>
    <w:p w:rsidR="00FE69A8" w:rsidRPr="00FD3FA0" w:rsidRDefault="00FE69A8" w:rsidP="00FE69A8">
      <w:pPr>
        <w:pStyle w:val="Ttulo2"/>
        <w:keepNext w:val="0"/>
        <w:widowControl w:val="0"/>
        <w:ind w:firstLine="696"/>
        <w:rPr>
          <w:b w:val="0"/>
          <w:bCs w:val="0"/>
          <w:color w:val="auto"/>
        </w:rPr>
      </w:pPr>
    </w:p>
    <w:p w:rsidR="00FE69A8" w:rsidRPr="00FD3FA0" w:rsidRDefault="00FE69A8" w:rsidP="00FE69A8">
      <w:pPr>
        <w:pStyle w:val="Ttulo2"/>
        <w:keepNext w:val="0"/>
        <w:widowControl w:val="0"/>
        <w:jc w:val="center"/>
        <w:rPr>
          <w:color w:val="auto"/>
        </w:rPr>
      </w:pPr>
      <w:r w:rsidRPr="00846A97">
        <w:rPr>
          <w:i/>
          <w:color w:val="auto"/>
          <w:sz w:val="18"/>
        </w:rPr>
        <w:t>SOBRE</w:t>
      </w:r>
      <w:r w:rsidRPr="00FD3FA0">
        <w:rPr>
          <w:color w:val="auto"/>
        </w:rPr>
        <w:t xml:space="preserve"> «A»</w:t>
      </w:r>
    </w:p>
    <w:p w:rsidR="00FE69A8" w:rsidRPr="00FD3FA0" w:rsidRDefault="00FE69A8" w:rsidP="00FE69A8">
      <w:pPr>
        <w:pStyle w:val="Ttulo2"/>
        <w:keepNext w:val="0"/>
        <w:widowControl w:val="0"/>
        <w:jc w:val="center"/>
        <w:rPr>
          <w:color w:val="auto"/>
        </w:rPr>
      </w:pPr>
      <w:r w:rsidRPr="00FD3FA0">
        <w:rPr>
          <w:color w:val="auto"/>
        </w:rPr>
        <w:t>DOCUMENTACIÓN ADMINISTRATIVA</w:t>
      </w:r>
    </w:p>
    <w:p w:rsidR="00FE69A8" w:rsidRPr="00633DF5" w:rsidRDefault="00FE69A8" w:rsidP="00FE69A8">
      <w:pPr>
        <w:widowControl w:val="0"/>
        <w:spacing w:line="360" w:lineRule="auto"/>
        <w:ind w:firstLine="709"/>
        <w:jc w:val="both"/>
        <w:rPr>
          <w:rFonts w:ascii="Verdana" w:hAnsi="Verdana"/>
          <w:sz w:val="20"/>
        </w:rPr>
      </w:pPr>
    </w:p>
    <w:p w:rsidR="00FE69A8" w:rsidRPr="00CF275D" w:rsidRDefault="00FE69A8" w:rsidP="00FE69A8">
      <w:pPr>
        <w:widowControl w:val="0"/>
        <w:spacing w:line="360" w:lineRule="auto"/>
        <w:ind w:firstLine="709"/>
        <w:jc w:val="both"/>
        <w:rPr>
          <w:rFonts w:ascii="Verdana" w:hAnsi="Verdana"/>
          <w:sz w:val="20"/>
        </w:rPr>
      </w:pPr>
      <w:r w:rsidRPr="00CF275D">
        <w:rPr>
          <w:rFonts w:ascii="Verdana" w:hAnsi="Verdana"/>
          <w:b/>
          <w:sz w:val="20"/>
        </w:rPr>
        <w:t>a) Documentos que acrediten la personalidad jurídica del empresario</w:t>
      </w:r>
      <w:r>
        <w:rPr>
          <w:rFonts w:ascii="Verdana" w:hAnsi="Verdana"/>
          <w:b/>
          <w:sz w:val="20"/>
        </w:rPr>
        <w:t>, y en su caso, la representación</w:t>
      </w:r>
      <w:r w:rsidRPr="00CF275D">
        <w:rPr>
          <w:rFonts w:ascii="Verdana" w:hAnsi="Verdana"/>
          <w:b/>
          <w:sz w:val="20"/>
        </w:rPr>
        <w:t>.</w:t>
      </w:r>
    </w:p>
    <w:p w:rsidR="00FE69A8" w:rsidRPr="00CF275D" w:rsidRDefault="00FE69A8" w:rsidP="00FE69A8">
      <w:pPr>
        <w:widowControl w:val="0"/>
        <w:spacing w:line="360" w:lineRule="auto"/>
        <w:ind w:firstLine="709"/>
        <w:jc w:val="both"/>
        <w:rPr>
          <w:rFonts w:ascii="Verdana" w:hAnsi="Verdana"/>
          <w:sz w:val="20"/>
        </w:rPr>
      </w:pPr>
    </w:p>
    <w:p w:rsidR="00FE69A8" w:rsidRPr="00CF275D" w:rsidRDefault="00FE69A8" w:rsidP="00FE69A8">
      <w:pPr>
        <w:widowControl w:val="0"/>
        <w:spacing w:line="360" w:lineRule="auto"/>
        <w:ind w:firstLine="709"/>
        <w:jc w:val="both"/>
        <w:rPr>
          <w:rFonts w:ascii="Verdana" w:hAnsi="Verdana"/>
          <w:sz w:val="20"/>
        </w:rPr>
      </w:pPr>
      <w:r w:rsidRPr="00CF275D">
        <w:rPr>
          <w:rFonts w:ascii="Verdana" w:hAnsi="Verdana"/>
          <w:sz w:val="20"/>
        </w:rPr>
        <w:t>— Los que comparezcan o firmen ofertas en nombre de otro, acreditarán la representación de cualquier modo adecuado en Derecho.</w:t>
      </w:r>
    </w:p>
    <w:p w:rsidR="00FE69A8" w:rsidRPr="00CF275D" w:rsidRDefault="00FE69A8" w:rsidP="00FE69A8">
      <w:pPr>
        <w:widowControl w:val="0"/>
        <w:spacing w:line="360" w:lineRule="auto"/>
        <w:ind w:firstLine="709"/>
        <w:jc w:val="both"/>
        <w:rPr>
          <w:rFonts w:ascii="Verdana" w:hAnsi="Verdana"/>
          <w:sz w:val="20"/>
        </w:rPr>
      </w:pPr>
      <w:r w:rsidRPr="00CF275D">
        <w:rPr>
          <w:rFonts w:ascii="Verdana" w:hAnsi="Verdana"/>
          <w:sz w:val="20"/>
        </w:rPr>
        <w:t>— Si el licitador fuera persona jurídica, este poder deberá figurar inscrito en el Registro Mercantil, cuando sea exigible legalmente.</w:t>
      </w:r>
    </w:p>
    <w:p w:rsidR="00FE69A8" w:rsidRPr="00CF275D" w:rsidRDefault="00FE69A8" w:rsidP="00FE69A8">
      <w:pPr>
        <w:widowControl w:val="0"/>
        <w:spacing w:line="360" w:lineRule="auto"/>
        <w:ind w:firstLine="709"/>
        <w:jc w:val="both"/>
        <w:rPr>
          <w:rFonts w:ascii="Verdana" w:hAnsi="Verdana"/>
          <w:sz w:val="20"/>
        </w:rPr>
      </w:pPr>
      <w:r w:rsidRPr="00CF275D">
        <w:rPr>
          <w:rFonts w:ascii="Verdana" w:hAnsi="Verdana"/>
          <w:sz w:val="20"/>
        </w:rPr>
        <w:t>— Igualmente la persona con poder bastanteado a efectos de representación, deberá acompañar fotocopia compulsada administrativamente o testimonio notarial de su documento nacional de identidad.</w:t>
      </w:r>
    </w:p>
    <w:p w:rsidR="00FE69A8" w:rsidRPr="00FD3FA0" w:rsidRDefault="00FE69A8" w:rsidP="00FE69A8">
      <w:pPr>
        <w:widowControl w:val="0"/>
        <w:spacing w:line="360" w:lineRule="auto"/>
        <w:ind w:firstLine="696"/>
        <w:jc w:val="both"/>
        <w:rPr>
          <w:rFonts w:ascii="Verdana" w:hAnsi="Verdana"/>
          <w:sz w:val="20"/>
        </w:rPr>
      </w:pPr>
    </w:p>
    <w:p w:rsidR="00FE69A8" w:rsidRDefault="00FE69A8" w:rsidP="00FE69A8">
      <w:pPr>
        <w:pStyle w:val="Textodebloque"/>
        <w:spacing w:line="360" w:lineRule="auto"/>
        <w:ind w:left="0" w:right="9" w:firstLine="709"/>
        <w:rPr>
          <w:rFonts w:ascii="Verdana" w:hAnsi="Verdana"/>
        </w:rPr>
      </w:pPr>
      <w:r w:rsidRPr="007833FF">
        <w:rPr>
          <w:rFonts w:ascii="Verdana" w:hAnsi="Verdana"/>
          <w:b/>
          <w:sz w:val="18"/>
        </w:rPr>
        <w:t xml:space="preserve"> </w:t>
      </w:r>
      <w:r w:rsidRPr="00A77074">
        <w:rPr>
          <w:rFonts w:ascii="Verdana" w:hAnsi="Verdana"/>
          <w:b/>
        </w:rPr>
        <w:t>b) Una declaración responsable de no estar incursa en la prohibición de contratar</w:t>
      </w:r>
      <w:r w:rsidRPr="00A77074">
        <w:rPr>
          <w:rFonts w:ascii="Verdana" w:hAnsi="Verdana"/>
        </w:rPr>
        <w:t xml:space="preserve"> y que comprenderá expresamente la circunstancia de hallarse</w:t>
      </w:r>
      <w:r>
        <w:rPr>
          <w:rFonts w:ascii="Verdana" w:hAnsi="Verdana"/>
        </w:rPr>
        <w:t xml:space="preserve"> </w:t>
      </w:r>
      <w:r w:rsidRPr="00A77074">
        <w:rPr>
          <w:rFonts w:ascii="Verdana" w:hAnsi="Verdana"/>
        </w:rPr>
        <w:t>al corriente del cumplimiento de las obligaciones tributarias, incluidas las</w:t>
      </w:r>
      <w:r>
        <w:rPr>
          <w:rFonts w:ascii="Verdana" w:hAnsi="Verdana"/>
        </w:rPr>
        <w:t xml:space="preserve"> </w:t>
      </w:r>
      <w:r w:rsidRPr="00A77074">
        <w:rPr>
          <w:rFonts w:ascii="Verdana" w:hAnsi="Verdana"/>
        </w:rPr>
        <w:t>del Ayuntamiento, y con la Seguridad Social impuestas por las</w:t>
      </w:r>
      <w:r>
        <w:rPr>
          <w:rFonts w:ascii="Verdana" w:hAnsi="Verdana"/>
        </w:rPr>
        <w:t xml:space="preserve"> </w:t>
      </w:r>
      <w:r w:rsidRPr="00A77074">
        <w:rPr>
          <w:rFonts w:ascii="Verdana" w:hAnsi="Verdana"/>
        </w:rPr>
        <w:t>disposiciones vigentes.</w:t>
      </w:r>
    </w:p>
    <w:p w:rsidR="00FE69A8" w:rsidRDefault="00FE69A8" w:rsidP="00FE69A8">
      <w:pPr>
        <w:pStyle w:val="Textodebloque"/>
        <w:spacing w:line="360" w:lineRule="auto"/>
        <w:ind w:left="0" w:right="9" w:firstLine="709"/>
        <w:rPr>
          <w:rFonts w:ascii="Verdana" w:hAnsi="Verdana"/>
        </w:rPr>
      </w:pPr>
    </w:p>
    <w:p w:rsidR="00FE69A8" w:rsidRPr="00772EAC" w:rsidRDefault="00FE69A8" w:rsidP="00FE69A8">
      <w:pPr>
        <w:spacing w:line="360" w:lineRule="auto"/>
        <w:ind w:firstLine="709"/>
        <w:jc w:val="both"/>
        <w:rPr>
          <w:rFonts w:ascii="Verdana" w:hAnsi="Verdana"/>
          <w:sz w:val="20"/>
        </w:rPr>
      </w:pPr>
      <w:r w:rsidRPr="00772EAC">
        <w:rPr>
          <w:rFonts w:ascii="Verdana" w:hAnsi="Verdana"/>
          <w:sz w:val="20"/>
        </w:rPr>
        <w:t>Se presentará conforme al siguiente modelo:</w:t>
      </w:r>
    </w:p>
    <w:p w:rsidR="00FE69A8" w:rsidRPr="00772EAC" w:rsidRDefault="00FE69A8" w:rsidP="00FE69A8">
      <w:pPr>
        <w:pStyle w:val="Textodebloque"/>
        <w:tabs>
          <w:tab w:val="clear" w:pos="423"/>
        </w:tabs>
        <w:spacing w:after="0" w:line="360" w:lineRule="auto"/>
        <w:ind w:left="0" w:right="9" w:firstLine="709"/>
        <w:rPr>
          <w:rFonts w:ascii="Verdana" w:hAnsi="Verdana"/>
        </w:rPr>
      </w:pPr>
    </w:p>
    <w:p w:rsidR="00FE69A8" w:rsidRPr="00772EAC" w:rsidRDefault="00FE69A8" w:rsidP="00FE69A8">
      <w:pPr>
        <w:pStyle w:val="Ttulo2"/>
        <w:keepNext w:val="0"/>
        <w:widowControl w:val="0"/>
        <w:jc w:val="center"/>
        <w:rPr>
          <w:color w:val="auto"/>
          <w:szCs w:val="18"/>
        </w:rPr>
      </w:pPr>
      <w:r w:rsidRPr="00772EAC">
        <w:rPr>
          <w:b w:val="0"/>
          <w:i/>
          <w:color w:val="auto"/>
          <w:sz w:val="18"/>
          <w:szCs w:val="18"/>
        </w:rPr>
        <w:t>«</w:t>
      </w:r>
      <w:r w:rsidRPr="00772EAC">
        <w:rPr>
          <w:color w:val="auto"/>
          <w:szCs w:val="18"/>
        </w:rPr>
        <w:t>MODELO DE DECLARACIÓN RESPONSABLE</w:t>
      </w:r>
    </w:p>
    <w:p w:rsidR="00FE69A8" w:rsidRPr="00772EAC" w:rsidRDefault="00FE69A8" w:rsidP="00FE69A8">
      <w:pPr>
        <w:pStyle w:val="Textodebloque"/>
        <w:tabs>
          <w:tab w:val="clear" w:pos="423"/>
        </w:tabs>
        <w:spacing w:after="0" w:line="360" w:lineRule="auto"/>
        <w:ind w:left="0" w:right="9" w:firstLine="709"/>
        <w:rPr>
          <w:rFonts w:ascii="Verdana" w:hAnsi="Verdana"/>
        </w:rPr>
      </w:pPr>
    </w:p>
    <w:p w:rsidR="00FE69A8" w:rsidRPr="00237B57" w:rsidRDefault="00FE69A8" w:rsidP="00FE69A8">
      <w:pPr>
        <w:pStyle w:val="NormalWeb"/>
        <w:ind w:left="0" w:firstLine="709"/>
        <w:rPr>
          <w:color w:val="000000"/>
          <w:szCs w:val="18"/>
        </w:rPr>
      </w:pPr>
      <w:r w:rsidRPr="00772EAC">
        <w:rPr>
          <w:szCs w:val="18"/>
        </w:rPr>
        <w:t xml:space="preserve">_________________________, con domicilio a </w:t>
      </w:r>
      <w:r w:rsidRPr="00237B57">
        <w:rPr>
          <w:szCs w:val="18"/>
        </w:rPr>
        <w:t>efectos de not</w:t>
      </w:r>
      <w:r>
        <w:rPr>
          <w:szCs w:val="18"/>
        </w:rPr>
        <w:t>ificaciones en _____________,</w:t>
      </w:r>
      <w:r w:rsidRPr="00237B57">
        <w:rPr>
          <w:szCs w:val="18"/>
        </w:rPr>
        <w:t xml:space="preserve"> ____________________, n.º ___, con NIF n.º _________, en representación de la Entidad ___________________, con NIF n.º ___________, </w:t>
      </w:r>
      <w:r w:rsidRPr="00237B57">
        <w:rPr>
          <w:color w:val="000000"/>
          <w:szCs w:val="18"/>
        </w:rPr>
        <w:t>a efectos de su participación en la licitación ________________________________, ante ________________________</w:t>
      </w:r>
    </w:p>
    <w:p w:rsidR="00FE69A8" w:rsidRPr="00237B57" w:rsidRDefault="00FE69A8" w:rsidP="00FE69A8">
      <w:pPr>
        <w:pStyle w:val="NormalWeb"/>
        <w:ind w:left="0" w:firstLine="709"/>
        <w:rPr>
          <w:color w:val="000000"/>
          <w:szCs w:val="18"/>
        </w:rPr>
      </w:pPr>
    </w:p>
    <w:p w:rsidR="00FE69A8" w:rsidRPr="00772EAC" w:rsidRDefault="00FE69A8" w:rsidP="00FE69A8">
      <w:pPr>
        <w:pStyle w:val="Ttulo2"/>
        <w:keepNext w:val="0"/>
        <w:widowControl w:val="0"/>
        <w:jc w:val="center"/>
        <w:rPr>
          <w:color w:val="000000"/>
          <w:szCs w:val="18"/>
        </w:rPr>
      </w:pPr>
      <w:r w:rsidRPr="00237B57">
        <w:rPr>
          <w:color w:val="000000"/>
          <w:szCs w:val="18"/>
        </w:rPr>
        <w:t>DECLARA BAJO SU RESPONSABILIDAD:</w:t>
      </w:r>
    </w:p>
    <w:p w:rsidR="00FE69A8" w:rsidRPr="00772EAC" w:rsidRDefault="00FE69A8" w:rsidP="00FE69A8">
      <w:pPr>
        <w:pStyle w:val="NormalWeb"/>
        <w:ind w:left="0" w:firstLine="709"/>
        <w:rPr>
          <w:color w:val="000000"/>
          <w:szCs w:val="18"/>
        </w:rPr>
      </w:pPr>
    </w:p>
    <w:p w:rsidR="00FE69A8" w:rsidRPr="00772EAC" w:rsidRDefault="00FE69A8" w:rsidP="00FE69A8">
      <w:pPr>
        <w:spacing w:line="360" w:lineRule="auto"/>
        <w:ind w:firstLine="709"/>
        <w:jc w:val="both"/>
        <w:rPr>
          <w:rFonts w:ascii="Verdana" w:hAnsi="Verdana" w:cs="Arial"/>
          <w:sz w:val="20"/>
          <w:szCs w:val="18"/>
        </w:rPr>
      </w:pPr>
      <w:r w:rsidRPr="00772EAC">
        <w:rPr>
          <w:rFonts w:ascii="Verdana" w:hAnsi="Verdana" w:cs="Arial"/>
          <w:b/>
          <w:sz w:val="20"/>
          <w:szCs w:val="18"/>
        </w:rPr>
        <w:t>PRIMERO.</w:t>
      </w:r>
      <w:r w:rsidRPr="00772EAC">
        <w:rPr>
          <w:rFonts w:ascii="Verdana" w:hAnsi="Verdana" w:cs="Arial"/>
          <w:sz w:val="20"/>
          <w:szCs w:val="18"/>
        </w:rPr>
        <w:t xml:space="preserve"> Que se dispone a participar en la contratación </w:t>
      </w:r>
      <w:r>
        <w:rPr>
          <w:rFonts w:ascii="Verdana" w:hAnsi="Verdana"/>
          <w:sz w:val="20"/>
        </w:rPr>
        <w:t>del arrendamiento</w:t>
      </w:r>
      <w:r w:rsidRPr="00CF275D">
        <w:rPr>
          <w:rFonts w:ascii="Verdana" w:hAnsi="Verdana"/>
          <w:sz w:val="20"/>
        </w:rPr>
        <w:t xml:space="preserve"> del </w:t>
      </w:r>
      <w:r>
        <w:rPr>
          <w:rFonts w:ascii="Verdana" w:hAnsi="Verdana"/>
          <w:sz w:val="20"/>
        </w:rPr>
        <w:t>inmueble ___________________________________</w:t>
      </w:r>
      <w:r w:rsidRPr="00772EAC">
        <w:rPr>
          <w:rFonts w:ascii="Verdana" w:hAnsi="Verdana"/>
          <w:sz w:val="20"/>
          <w:szCs w:val="18"/>
        </w:rPr>
        <w:t>.</w:t>
      </w:r>
    </w:p>
    <w:p w:rsidR="00FE69A8" w:rsidRPr="00772EAC" w:rsidRDefault="00FE69A8" w:rsidP="00FE69A8">
      <w:pPr>
        <w:spacing w:line="360" w:lineRule="auto"/>
        <w:ind w:firstLine="709"/>
        <w:jc w:val="both"/>
        <w:rPr>
          <w:rFonts w:ascii="Verdana" w:hAnsi="Verdana" w:cs="Arial"/>
          <w:iCs/>
          <w:sz w:val="20"/>
          <w:szCs w:val="18"/>
        </w:rPr>
      </w:pPr>
    </w:p>
    <w:p w:rsidR="00FE69A8" w:rsidRPr="00772EAC" w:rsidRDefault="00FE69A8" w:rsidP="00FE69A8">
      <w:pPr>
        <w:pStyle w:val="Sangradetextonormal"/>
        <w:ind w:firstLine="709"/>
        <w:rPr>
          <w:szCs w:val="18"/>
        </w:rPr>
      </w:pPr>
      <w:r w:rsidRPr="00772EAC">
        <w:rPr>
          <w:b/>
          <w:szCs w:val="18"/>
        </w:rPr>
        <w:t>SEGUNDO.</w:t>
      </w:r>
      <w:r w:rsidRPr="00772EAC">
        <w:rPr>
          <w:szCs w:val="18"/>
        </w:rPr>
        <w:t xml:space="preserve"> Que cumple con todos los requisitos previos exigidos por el </w:t>
      </w:r>
      <w:r>
        <w:rPr>
          <w:szCs w:val="18"/>
        </w:rPr>
        <w:t>pliego de cláusulas administrativas particulares</w:t>
      </w:r>
      <w:r w:rsidRPr="00772EAC">
        <w:rPr>
          <w:szCs w:val="18"/>
        </w:rPr>
        <w:t xml:space="preserve"> para ser adjudicatario, en concreto:</w:t>
      </w:r>
    </w:p>
    <w:p w:rsidR="00FE69A8" w:rsidRPr="00772EAC" w:rsidRDefault="00FE69A8" w:rsidP="00FE69A8">
      <w:pPr>
        <w:spacing w:line="360" w:lineRule="auto"/>
        <w:ind w:firstLine="709"/>
        <w:jc w:val="both"/>
        <w:rPr>
          <w:rFonts w:ascii="Verdana" w:hAnsi="Verdana" w:cs="Arial"/>
          <w:sz w:val="20"/>
          <w:szCs w:val="18"/>
        </w:rPr>
      </w:pPr>
    </w:p>
    <w:p w:rsidR="00FE69A8" w:rsidRPr="007833FF" w:rsidRDefault="00FE69A8" w:rsidP="00FE69A8">
      <w:pPr>
        <w:widowControl w:val="0"/>
        <w:spacing w:line="360" w:lineRule="auto"/>
        <w:ind w:firstLine="709"/>
        <w:jc w:val="both"/>
        <w:rPr>
          <w:rFonts w:ascii="Verdana" w:hAnsi="Verdana"/>
          <w:i/>
          <w:sz w:val="18"/>
          <w:szCs w:val="18"/>
        </w:rPr>
      </w:pPr>
      <w:r w:rsidRPr="007833FF">
        <w:rPr>
          <w:rFonts w:ascii="Verdana" w:hAnsi="Verdana"/>
          <w:i/>
          <w:sz w:val="18"/>
          <w:szCs w:val="18"/>
        </w:rPr>
        <w:t>— Que no está incurso en una prohibición para contratar de las recogidas en el artículo 71 de la Ley 9/2017, de 8 de noviembre, de Contratos del Sector Público, por la que se transponen al ordenamiento jurídico español las Directivas del Parlamento Europeo y del Consejo 2014/23/UE y 2014/24/UE, de 26 de febrero de 2014.</w:t>
      </w:r>
    </w:p>
    <w:p w:rsidR="00FE69A8" w:rsidRPr="007833FF" w:rsidRDefault="00FE69A8" w:rsidP="00FE69A8">
      <w:pPr>
        <w:widowControl w:val="0"/>
        <w:spacing w:line="360" w:lineRule="auto"/>
        <w:ind w:firstLine="709"/>
        <w:jc w:val="both"/>
        <w:rPr>
          <w:rFonts w:ascii="Verdana" w:hAnsi="Verdana"/>
          <w:sz w:val="20"/>
          <w:szCs w:val="20"/>
        </w:rPr>
      </w:pPr>
      <w:r w:rsidRPr="007833FF">
        <w:rPr>
          <w:rFonts w:ascii="Verdana" w:hAnsi="Verdana"/>
          <w:sz w:val="20"/>
          <w:szCs w:val="20"/>
        </w:rPr>
        <w:t xml:space="preserve">— </w:t>
      </w:r>
      <w:r w:rsidRPr="007833FF">
        <w:rPr>
          <w:rFonts w:ascii="Verdana" w:hAnsi="Verdana" w:cs="BookmanOldStyle"/>
          <w:sz w:val="20"/>
          <w:szCs w:val="20"/>
        </w:rPr>
        <w:t>Estar al corriente del cumplimiento de las obligaciones tributarias y de las obligaciones con la Seguridad Social impuestas por las disposiciones vigentes.</w:t>
      </w:r>
    </w:p>
    <w:p w:rsidR="00FE69A8" w:rsidRPr="00772EAC" w:rsidRDefault="00FE69A8" w:rsidP="00FE69A8">
      <w:pPr>
        <w:widowControl w:val="0"/>
        <w:spacing w:line="360" w:lineRule="auto"/>
        <w:ind w:firstLine="709"/>
        <w:jc w:val="both"/>
        <w:rPr>
          <w:rFonts w:ascii="Verdana" w:hAnsi="Verdana"/>
          <w:sz w:val="20"/>
          <w:szCs w:val="18"/>
        </w:rPr>
      </w:pPr>
      <w:r w:rsidRPr="00237B57">
        <w:rPr>
          <w:rFonts w:ascii="Verdana" w:hAnsi="Verdana"/>
          <w:sz w:val="20"/>
          <w:szCs w:val="18"/>
        </w:rPr>
        <w:t xml:space="preserve">— Que se somete a la </w:t>
      </w:r>
      <w:r w:rsidRPr="00237B57">
        <w:rPr>
          <w:rFonts w:ascii="Verdana" w:hAnsi="Verdana"/>
          <w:bCs/>
          <w:sz w:val="20"/>
          <w:szCs w:val="18"/>
        </w:rPr>
        <w:t>Jurisdicción de los Juzgados y Tribunales españoles de cualquier orden, para todas las incidencias que de modo directo o indirecto pudieran surgir del contrato, con renuncia, en su caso, al fuero jurisdiccional extranjero que pudiera corresponder al licitador.</w:t>
      </w:r>
      <w:r w:rsidRPr="00237B57">
        <w:rPr>
          <w:rFonts w:ascii="Verdana" w:hAnsi="Verdana"/>
          <w:sz w:val="20"/>
          <w:szCs w:val="18"/>
        </w:rPr>
        <w:t xml:space="preserve"> (En el caso de empresas extranjeras)</w:t>
      </w:r>
    </w:p>
    <w:p w:rsidR="00FE69A8" w:rsidRPr="00772EAC" w:rsidRDefault="00FE69A8" w:rsidP="00FE69A8">
      <w:pPr>
        <w:widowControl w:val="0"/>
        <w:spacing w:line="360" w:lineRule="auto"/>
        <w:ind w:firstLine="709"/>
        <w:jc w:val="both"/>
        <w:rPr>
          <w:rFonts w:ascii="Verdana" w:hAnsi="Verdana"/>
          <w:sz w:val="20"/>
          <w:szCs w:val="18"/>
        </w:rPr>
      </w:pPr>
      <w:r w:rsidRPr="00772EAC">
        <w:rPr>
          <w:rFonts w:ascii="Verdana" w:hAnsi="Verdana"/>
          <w:sz w:val="20"/>
          <w:szCs w:val="18"/>
        </w:rPr>
        <w:t>— Que la dirección de correo electrónico en que efectuar notificaciones es __________________________.</w:t>
      </w:r>
    </w:p>
    <w:p w:rsidR="00FE69A8" w:rsidRPr="00772EAC" w:rsidRDefault="00FE69A8" w:rsidP="00FE69A8">
      <w:pPr>
        <w:spacing w:line="360" w:lineRule="auto"/>
        <w:ind w:firstLine="709"/>
        <w:jc w:val="both"/>
        <w:rPr>
          <w:rFonts w:ascii="Verdana" w:hAnsi="Verdana" w:cs="Arial"/>
          <w:sz w:val="20"/>
          <w:szCs w:val="18"/>
        </w:rPr>
      </w:pPr>
    </w:p>
    <w:p w:rsidR="00FE69A8" w:rsidRPr="00772EAC" w:rsidRDefault="00FE69A8" w:rsidP="00FE69A8">
      <w:pPr>
        <w:spacing w:line="360" w:lineRule="auto"/>
        <w:ind w:firstLine="709"/>
        <w:jc w:val="both"/>
        <w:rPr>
          <w:rFonts w:ascii="Verdana" w:hAnsi="Verdana"/>
          <w:sz w:val="20"/>
          <w:szCs w:val="18"/>
        </w:rPr>
      </w:pPr>
      <w:r w:rsidRPr="00772EAC">
        <w:rPr>
          <w:rFonts w:ascii="Verdana" w:hAnsi="Verdana"/>
          <w:b/>
          <w:sz w:val="20"/>
          <w:szCs w:val="18"/>
        </w:rPr>
        <w:t>TERCERO.</w:t>
      </w:r>
      <w:r w:rsidRPr="00772EAC">
        <w:rPr>
          <w:rFonts w:ascii="Verdana" w:hAnsi="Verdana"/>
          <w:sz w:val="20"/>
          <w:szCs w:val="18"/>
        </w:rPr>
        <w:t xml:space="preserve"> Que se compromete a acreditar la posesión y validez de los documentos a que se hace referencia en el apartado segundo de esta declaración, en caso de que sea propuesto como adjudicatario del contrato o en cualquier momento en que sea requerido para ello.</w:t>
      </w:r>
    </w:p>
    <w:p w:rsidR="00FE69A8" w:rsidRPr="00772EAC" w:rsidRDefault="00FE69A8" w:rsidP="00FE69A8">
      <w:pPr>
        <w:spacing w:line="360" w:lineRule="auto"/>
        <w:ind w:firstLine="709"/>
        <w:jc w:val="both"/>
        <w:rPr>
          <w:rFonts w:ascii="Verdana" w:hAnsi="Verdana"/>
          <w:sz w:val="20"/>
          <w:szCs w:val="18"/>
        </w:rPr>
      </w:pPr>
    </w:p>
    <w:p w:rsidR="00FE69A8" w:rsidRPr="00772EAC" w:rsidRDefault="00FE69A8" w:rsidP="00FE69A8">
      <w:pPr>
        <w:pStyle w:val="Estilo2"/>
        <w:keepNext w:val="0"/>
        <w:ind w:firstLine="709"/>
        <w:jc w:val="both"/>
        <w:outlineLvl w:val="9"/>
        <w:rPr>
          <w:rFonts w:cs="Arial"/>
          <w:bCs w:val="0"/>
          <w:szCs w:val="18"/>
        </w:rPr>
      </w:pPr>
      <w:r w:rsidRPr="00772EAC">
        <w:rPr>
          <w:szCs w:val="18"/>
        </w:rPr>
        <w:t>Y para que conste, firmo la presente declaración.</w:t>
      </w:r>
    </w:p>
    <w:p w:rsidR="00FE69A8" w:rsidRDefault="00FE69A8" w:rsidP="00FE69A8">
      <w:pPr>
        <w:spacing w:line="360" w:lineRule="auto"/>
        <w:ind w:firstLine="709"/>
        <w:jc w:val="both"/>
        <w:rPr>
          <w:rFonts w:ascii="Verdana" w:hAnsi="Verdana"/>
          <w:sz w:val="20"/>
          <w:szCs w:val="18"/>
        </w:rPr>
      </w:pPr>
    </w:p>
    <w:p w:rsidR="00FE69A8" w:rsidRPr="00772EAC" w:rsidRDefault="00FE69A8" w:rsidP="00FE69A8">
      <w:pPr>
        <w:spacing w:line="360" w:lineRule="auto"/>
        <w:ind w:firstLine="709"/>
        <w:jc w:val="both"/>
        <w:rPr>
          <w:rFonts w:ascii="Verdana" w:hAnsi="Verdana"/>
          <w:sz w:val="20"/>
          <w:szCs w:val="18"/>
        </w:rPr>
      </w:pPr>
    </w:p>
    <w:p w:rsidR="00FE69A8" w:rsidRPr="003F2A61" w:rsidRDefault="00FE69A8" w:rsidP="00FE69A8">
      <w:pPr>
        <w:spacing w:line="360" w:lineRule="auto"/>
        <w:jc w:val="center"/>
        <w:rPr>
          <w:rFonts w:ascii="Verdana" w:hAnsi="Verdana"/>
          <w:sz w:val="20"/>
          <w:szCs w:val="18"/>
        </w:rPr>
      </w:pPr>
      <w:r w:rsidRPr="003F2A61">
        <w:rPr>
          <w:rFonts w:ascii="Verdana" w:hAnsi="Verdana"/>
          <w:sz w:val="20"/>
          <w:szCs w:val="18"/>
        </w:rPr>
        <w:t xml:space="preserve">En ____________, a ___ </w:t>
      </w:r>
      <w:proofErr w:type="spellStart"/>
      <w:r w:rsidRPr="003F2A61">
        <w:rPr>
          <w:rFonts w:ascii="Verdana" w:hAnsi="Verdana"/>
          <w:sz w:val="20"/>
          <w:szCs w:val="18"/>
        </w:rPr>
        <w:t>de</w:t>
      </w:r>
      <w:proofErr w:type="spellEnd"/>
      <w:r w:rsidRPr="003F2A61">
        <w:rPr>
          <w:rFonts w:ascii="Verdana" w:hAnsi="Verdana"/>
          <w:sz w:val="20"/>
          <w:szCs w:val="18"/>
        </w:rPr>
        <w:t xml:space="preserve"> ________ </w:t>
      </w:r>
      <w:proofErr w:type="spellStart"/>
      <w:r w:rsidRPr="003F2A61">
        <w:rPr>
          <w:rFonts w:ascii="Verdana" w:hAnsi="Verdana"/>
          <w:sz w:val="20"/>
          <w:szCs w:val="18"/>
        </w:rPr>
        <w:t>de</w:t>
      </w:r>
      <w:proofErr w:type="spellEnd"/>
      <w:r w:rsidRPr="003F2A61">
        <w:rPr>
          <w:rFonts w:ascii="Verdana" w:hAnsi="Verdana"/>
          <w:sz w:val="20"/>
          <w:szCs w:val="18"/>
        </w:rPr>
        <w:t xml:space="preserve"> 20</w:t>
      </w:r>
      <w:r w:rsidR="00286DA2">
        <w:rPr>
          <w:rFonts w:ascii="Verdana" w:hAnsi="Verdana"/>
          <w:sz w:val="20"/>
          <w:szCs w:val="18"/>
        </w:rPr>
        <w:t>19</w:t>
      </w:r>
      <w:r w:rsidRPr="003F2A61">
        <w:rPr>
          <w:rFonts w:ascii="Verdana" w:hAnsi="Verdana"/>
          <w:sz w:val="20"/>
          <w:szCs w:val="18"/>
        </w:rPr>
        <w:t>.</w:t>
      </w:r>
    </w:p>
    <w:p w:rsidR="00FE69A8" w:rsidRPr="003F2A61" w:rsidRDefault="00FE69A8" w:rsidP="00FE69A8">
      <w:pPr>
        <w:spacing w:line="360" w:lineRule="auto"/>
        <w:jc w:val="center"/>
        <w:rPr>
          <w:rFonts w:ascii="Verdana" w:hAnsi="Verdana"/>
          <w:sz w:val="20"/>
          <w:szCs w:val="18"/>
        </w:rPr>
      </w:pPr>
    </w:p>
    <w:p w:rsidR="00FE69A8" w:rsidRPr="003F2A61" w:rsidRDefault="00FE69A8" w:rsidP="00FE69A8">
      <w:pPr>
        <w:spacing w:line="360" w:lineRule="auto"/>
        <w:jc w:val="center"/>
        <w:rPr>
          <w:rFonts w:ascii="Verdana" w:hAnsi="Verdana"/>
          <w:sz w:val="20"/>
          <w:szCs w:val="18"/>
        </w:rPr>
      </w:pPr>
    </w:p>
    <w:p w:rsidR="00FE69A8" w:rsidRPr="003F2A61" w:rsidRDefault="00FE69A8" w:rsidP="00FE69A8">
      <w:pPr>
        <w:pStyle w:val="Estilo2"/>
        <w:keepNext w:val="0"/>
        <w:outlineLvl w:val="9"/>
        <w:rPr>
          <w:rFonts w:cs="Arial"/>
          <w:szCs w:val="18"/>
        </w:rPr>
      </w:pPr>
      <w:r w:rsidRPr="003F2A61">
        <w:rPr>
          <w:rFonts w:cs="Arial"/>
          <w:szCs w:val="18"/>
        </w:rPr>
        <w:t>Firma del declarante,</w:t>
      </w:r>
    </w:p>
    <w:p w:rsidR="00FE69A8" w:rsidRPr="003F2A61" w:rsidRDefault="00FE69A8" w:rsidP="00FE69A8">
      <w:pPr>
        <w:spacing w:line="360" w:lineRule="auto"/>
        <w:jc w:val="center"/>
        <w:rPr>
          <w:rFonts w:ascii="Verdana" w:hAnsi="Verdana" w:cs="Arial"/>
          <w:sz w:val="20"/>
          <w:szCs w:val="18"/>
        </w:rPr>
      </w:pPr>
    </w:p>
    <w:p w:rsidR="00FE69A8" w:rsidRPr="003F2A61" w:rsidRDefault="00FE69A8" w:rsidP="00FE69A8">
      <w:pPr>
        <w:spacing w:line="360" w:lineRule="auto"/>
        <w:jc w:val="center"/>
        <w:rPr>
          <w:rFonts w:ascii="Verdana" w:hAnsi="Verdana" w:cs="Arial"/>
          <w:sz w:val="20"/>
          <w:szCs w:val="18"/>
        </w:rPr>
      </w:pPr>
    </w:p>
    <w:p w:rsidR="00FE69A8" w:rsidRPr="003F2A61" w:rsidRDefault="00FE69A8" w:rsidP="00FE69A8">
      <w:pPr>
        <w:pStyle w:val="Estilo2"/>
        <w:keepNext w:val="0"/>
        <w:outlineLvl w:val="9"/>
        <w:rPr>
          <w:rFonts w:cs="Arial"/>
          <w:bCs w:val="0"/>
          <w:szCs w:val="18"/>
        </w:rPr>
      </w:pPr>
      <w:r w:rsidRPr="003F2A61">
        <w:rPr>
          <w:rFonts w:cs="Arial"/>
          <w:bCs w:val="0"/>
          <w:szCs w:val="18"/>
        </w:rPr>
        <w:t>Fdo.: ________________»</w:t>
      </w:r>
    </w:p>
    <w:p w:rsidR="00FE69A8" w:rsidRDefault="00FE69A8" w:rsidP="00FE69A8">
      <w:pPr>
        <w:pStyle w:val="Textodebloque"/>
        <w:tabs>
          <w:tab w:val="clear" w:pos="423"/>
        </w:tabs>
        <w:spacing w:line="360" w:lineRule="auto"/>
        <w:ind w:left="0" w:right="9" w:firstLine="709"/>
        <w:rPr>
          <w:rFonts w:ascii="Verdana" w:hAnsi="Verdana"/>
        </w:rPr>
      </w:pPr>
    </w:p>
    <w:p w:rsidR="00FE69A8" w:rsidRPr="00C13D1B" w:rsidRDefault="00FE69A8" w:rsidP="00FE69A8">
      <w:pPr>
        <w:pStyle w:val="Textodebloque"/>
        <w:tabs>
          <w:tab w:val="clear" w:pos="423"/>
        </w:tabs>
        <w:spacing w:line="360" w:lineRule="auto"/>
        <w:ind w:left="0" w:right="9" w:firstLine="709"/>
        <w:rPr>
          <w:rFonts w:ascii="Verdana" w:hAnsi="Verdana"/>
        </w:rPr>
      </w:pPr>
    </w:p>
    <w:p w:rsidR="00FE69A8" w:rsidRPr="00FD3FA0" w:rsidRDefault="00FE69A8" w:rsidP="00FE69A8">
      <w:pPr>
        <w:pStyle w:val="Ttulo2"/>
        <w:keepNext w:val="0"/>
        <w:widowControl w:val="0"/>
        <w:jc w:val="center"/>
        <w:rPr>
          <w:color w:val="auto"/>
        </w:rPr>
      </w:pPr>
      <w:r w:rsidRPr="00FD3FA0">
        <w:rPr>
          <w:color w:val="auto"/>
        </w:rPr>
        <w:t>SOBRE «B»</w:t>
      </w:r>
    </w:p>
    <w:p w:rsidR="00FE69A8" w:rsidRPr="00FD3FA0" w:rsidRDefault="00FE69A8" w:rsidP="00FE69A8">
      <w:pPr>
        <w:pStyle w:val="Ttulo2"/>
        <w:keepNext w:val="0"/>
        <w:widowControl w:val="0"/>
        <w:jc w:val="center"/>
        <w:rPr>
          <w:color w:val="auto"/>
        </w:rPr>
      </w:pPr>
      <w:r w:rsidRPr="00FD3FA0">
        <w:rPr>
          <w:color w:val="auto"/>
        </w:rPr>
        <w:t>OFERTA ECONÓMICA Y DOCUMENTACIÓN TÉCNICA</w:t>
      </w:r>
    </w:p>
    <w:p w:rsidR="00FE69A8" w:rsidRPr="00FD3FA0" w:rsidRDefault="00FE69A8" w:rsidP="00FE69A8">
      <w:pPr>
        <w:widowControl w:val="0"/>
        <w:spacing w:line="360" w:lineRule="auto"/>
        <w:ind w:firstLine="696"/>
        <w:jc w:val="both"/>
        <w:rPr>
          <w:rFonts w:ascii="Verdana" w:hAnsi="Verdana"/>
          <w:sz w:val="20"/>
        </w:rPr>
      </w:pPr>
    </w:p>
    <w:p w:rsidR="00FE69A8" w:rsidRPr="00FD3FA0" w:rsidRDefault="00FE69A8" w:rsidP="00FE69A8">
      <w:pPr>
        <w:widowControl w:val="0"/>
        <w:numPr>
          <w:ilvl w:val="0"/>
          <w:numId w:val="1"/>
        </w:numPr>
        <w:spacing w:line="360" w:lineRule="auto"/>
        <w:ind w:left="0" w:firstLine="696"/>
        <w:jc w:val="both"/>
        <w:rPr>
          <w:rFonts w:ascii="Verdana" w:hAnsi="Verdana"/>
          <w:b/>
          <w:bCs/>
          <w:sz w:val="20"/>
        </w:rPr>
      </w:pPr>
      <w:r w:rsidRPr="00FD3FA0">
        <w:rPr>
          <w:rFonts w:ascii="Verdana" w:hAnsi="Verdana"/>
          <w:b/>
          <w:bCs/>
          <w:sz w:val="20"/>
        </w:rPr>
        <w:t>Oferta económica.</w:t>
      </w:r>
    </w:p>
    <w:p w:rsidR="00FE69A8" w:rsidRPr="00F11664" w:rsidRDefault="00FE69A8" w:rsidP="00FE69A8">
      <w:pPr>
        <w:widowControl w:val="0"/>
        <w:spacing w:line="360" w:lineRule="auto"/>
        <w:ind w:firstLine="696"/>
        <w:jc w:val="both"/>
        <w:rPr>
          <w:rFonts w:ascii="Verdana" w:hAnsi="Verdana"/>
          <w:bCs/>
          <w:sz w:val="20"/>
        </w:rPr>
      </w:pPr>
    </w:p>
    <w:p w:rsidR="00FE69A8" w:rsidRPr="00FD3FA0" w:rsidRDefault="00FE69A8" w:rsidP="00FE69A8">
      <w:pPr>
        <w:spacing w:line="360" w:lineRule="auto"/>
        <w:ind w:firstLine="696"/>
        <w:jc w:val="both"/>
        <w:rPr>
          <w:rFonts w:ascii="Verdana" w:hAnsi="Verdana"/>
          <w:sz w:val="20"/>
        </w:rPr>
      </w:pPr>
      <w:r w:rsidRPr="00FD3FA0">
        <w:rPr>
          <w:rFonts w:ascii="Verdana" w:hAnsi="Verdana"/>
          <w:sz w:val="20"/>
        </w:rPr>
        <w:t>Se presentará conforme al siguiente modelo:</w:t>
      </w:r>
    </w:p>
    <w:p w:rsidR="00FE69A8" w:rsidRPr="00FD3FA0" w:rsidRDefault="00FE69A8" w:rsidP="00FE69A8">
      <w:pPr>
        <w:spacing w:line="360" w:lineRule="auto"/>
        <w:ind w:firstLine="696"/>
        <w:jc w:val="both"/>
        <w:rPr>
          <w:rFonts w:ascii="Verdana" w:hAnsi="Verdana"/>
          <w:sz w:val="20"/>
        </w:rPr>
      </w:pPr>
    </w:p>
    <w:p w:rsidR="00FE69A8" w:rsidRDefault="00FE69A8" w:rsidP="00FE69A8">
      <w:pPr>
        <w:spacing w:line="360" w:lineRule="auto"/>
        <w:ind w:firstLine="709"/>
        <w:jc w:val="both"/>
        <w:rPr>
          <w:rFonts w:ascii="Verdana" w:hAnsi="Verdana"/>
          <w:sz w:val="20"/>
        </w:rPr>
      </w:pPr>
      <w:r>
        <w:rPr>
          <w:rFonts w:ascii="Verdana" w:hAnsi="Verdana"/>
          <w:sz w:val="20"/>
        </w:rPr>
        <w:t xml:space="preserve">«____________, con domicilio a efectos de notificaciones </w:t>
      </w:r>
      <w:r w:rsidRPr="00410375">
        <w:rPr>
          <w:rFonts w:ascii="Verdana" w:hAnsi="Verdana"/>
          <w:sz w:val="20"/>
        </w:rPr>
        <w:t xml:space="preserve">en _____________, con NIF n.º _________, en representación de la Entidad ___________________, con NIF n.º ___________, enterado </w:t>
      </w:r>
      <w:r>
        <w:rPr>
          <w:rFonts w:ascii="Verdana" w:hAnsi="Verdana"/>
          <w:sz w:val="20"/>
        </w:rPr>
        <w:t xml:space="preserve">del expediente para el arrendamiento del bien </w:t>
      </w:r>
      <w:r w:rsidRPr="001643EE">
        <w:rPr>
          <w:rFonts w:ascii="Verdana" w:hAnsi="Verdana"/>
          <w:sz w:val="20"/>
        </w:rPr>
        <w:t>inmueble</w:t>
      </w:r>
      <w:r>
        <w:rPr>
          <w:rFonts w:ascii="Verdana" w:hAnsi="Verdana"/>
          <w:sz w:val="20"/>
        </w:rPr>
        <w:t xml:space="preserve"> ______________ </w:t>
      </w:r>
      <w:r>
        <w:rPr>
          <w:rFonts w:ascii="Verdana" w:hAnsi="Verdana"/>
          <w:i/>
          <w:sz w:val="18"/>
          <w:szCs w:val="18"/>
        </w:rPr>
        <w:t>[vivienda/local/nave</w:t>
      </w:r>
      <w:r w:rsidRPr="00902390">
        <w:rPr>
          <w:rFonts w:ascii="Verdana" w:hAnsi="Verdana"/>
          <w:i/>
          <w:sz w:val="18"/>
          <w:szCs w:val="18"/>
        </w:rPr>
        <w:t>/…]</w:t>
      </w:r>
      <w:r w:rsidRPr="0042790C">
        <w:rPr>
          <w:rFonts w:ascii="Verdana" w:hAnsi="Verdana"/>
          <w:sz w:val="20"/>
          <w:szCs w:val="20"/>
          <w:lang w:val="es-ES_tradnl"/>
        </w:rPr>
        <w:t xml:space="preserve">, </w:t>
      </w:r>
      <w:r>
        <w:rPr>
          <w:rFonts w:ascii="Verdana" w:hAnsi="Verdana"/>
          <w:sz w:val="20"/>
        </w:rPr>
        <w:t xml:space="preserve">mediante concurso </w:t>
      </w:r>
      <w:r w:rsidRPr="00044960">
        <w:rPr>
          <w:rFonts w:ascii="Verdana" w:hAnsi="Verdana"/>
          <w:sz w:val="20"/>
        </w:rPr>
        <w:t xml:space="preserve">anunciado en el perfil de contratante, hago constar que conozco el pliego que sirve de base al contrato y lo acepto íntegramente, tomando parte de la licitación y </w:t>
      </w:r>
      <w:r>
        <w:rPr>
          <w:rFonts w:ascii="Verdana" w:hAnsi="Verdana"/>
          <w:sz w:val="20"/>
        </w:rPr>
        <w:t>ofertando por el bien la cantidad de ___________________ euros</w:t>
      </w:r>
      <w:r w:rsidRPr="00044960">
        <w:rPr>
          <w:rFonts w:ascii="Verdana" w:hAnsi="Verdana"/>
          <w:sz w:val="20"/>
        </w:rPr>
        <w:t>.</w:t>
      </w:r>
    </w:p>
    <w:p w:rsidR="00FE69A8" w:rsidRDefault="00FE69A8" w:rsidP="00FE69A8">
      <w:pPr>
        <w:spacing w:line="360" w:lineRule="auto"/>
        <w:ind w:firstLine="709"/>
        <w:jc w:val="both"/>
        <w:rPr>
          <w:rFonts w:ascii="Verdana" w:hAnsi="Verdana"/>
          <w:sz w:val="20"/>
        </w:rPr>
      </w:pPr>
    </w:p>
    <w:p w:rsidR="00FE69A8" w:rsidRPr="00044960" w:rsidRDefault="00FE69A8" w:rsidP="00FE69A8">
      <w:pPr>
        <w:spacing w:line="360" w:lineRule="auto"/>
        <w:ind w:firstLine="709"/>
        <w:jc w:val="both"/>
        <w:rPr>
          <w:rFonts w:ascii="Verdana" w:hAnsi="Verdana"/>
          <w:sz w:val="20"/>
        </w:rPr>
      </w:pPr>
    </w:p>
    <w:p w:rsidR="00FE69A8" w:rsidRPr="00410375" w:rsidRDefault="00FE69A8" w:rsidP="00FE69A8">
      <w:pPr>
        <w:spacing w:line="360" w:lineRule="auto"/>
        <w:ind w:hanging="24"/>
        <w:jc w:val="center"/>
        <w:rPr>
          <w:rFonts w:ascii="Verdana" w:hAnsi="Verdana"/>
          <w:sz w:val="20"/>
        </w:rPr>
      </w:pPr>
      <w:r w:rsidRPr="00410375">
        <w:rPr>
          <w:rFonts w:ascii="Verdana" w:hAnsi="Verdana"/>
          <w:sz w:val="20"/>
        </w:rPr>
        <w:t xml:space="preserve">En ____________, a ___ </w:t>
      </w:r>
      <w:proofErr w:type="spellStart"/>
      <w:r w:rsidRPr="00410375">
        <w:rPr>
          <w:rFonts w:ascii="Verdana" w:hAnsi="Verdana"/>
          <w:sz w:val="20"/>
        </w:rPr>
        <w:t>de</w:t>
      </w:r>
      <w:proofErr w:type="spellEnd"/>
      <w:r w:rsidRPr="00410375">
        <w:rPr>
          <w:rFonts w:ascii="Verdana" w:hAnsi="Verdana"/>
          <w:sz w:val="20"/>
        </w:rPr>
        <w:t xml:space="preserve"> ________ </w:t>
      </w:r>
      <w:proofErr w:type="spellStart"/>
      <w:r w:rsidRPr="00410375">
        <w:rPr>
          <w:rFonts w:ascii="Verdana" w:hAnsi="Verdana"/>
          <w:sz w:val="20"/>
        </w:rPr>
        <w:t>de</w:t>
      </w:r>
      <w:proofErr w:type="spellEnd"/>
      <w:r w:rsidRPr="00410375">
        <w:rPr>
          <w:rFonts w:ascii="Verdana" w:hAnsi="Verdana"/>
          <w:sz w:val="20"/>
        </w:rPr>
        <w:t xml:space="preserve"> 20</w:t>
      </w:r>
      <w:r w:rsidR="00286DA2">
        <w:rPr>
          <w:rFonts w:ascii="Verdana" w:hAnsi="Verdana"/>
          <w:sz w:val="20"/>
        </w:rPr>
        <w:t>19</w:t>
      </w:r>
      <w:r w:rsidRPr="00410375">
        <w:rPr>
          <w:rFonts w:ascii="Verdana" w:hAnsi="Verdana"/>
          <w:sz w:val="20"/>
        </w:rPr>
        <w:t>.</w:t>
      </w:r>
    </w:p>
    <w:p w:rsidR="00FE69A8" w:rsidRPr="00410375" w:rsidRDefault="00FE69A8" w:rsidP="00FE69A8">
      <w:pPr>
        <w:spacing w:line="360" w:lineRule="auto"/>
        <w:ind w:hanging="24"/>
        <w:jc w:val="center"/>
        <w:rPr>
          <w:rFonts w:ascii="Verdana" w:hAnsi="Verdana"/>
          <w:sz w:val="20"/>
        </w:rPr>
      </w:pPr>
    </w:p>
    <w:p w:rsidR="00FE69A8" w:rsidRPr="00410375" w:rsidRDefault="00FE69A8" w:rsidP="00FE69A8">
      <w:pPr>
        <w:spacing w:line="360" w:lineRule="auto"/>
        <w:ind w:hanging="24"/>
        <w:jc w:val="center"/>
        <w:rPr>
          <w:rFonts w:ascii="Verdana" w:hAnsi="Verdana"/>
          <w:sz w:val="20"/>
        </w:rPr>
      </w:pPr>
    </w:p>
    <w:p w:rsidR="00FE69A8" w:rsidRPr="00410375" w:rsidRDefault="00FE69A8" w:rsidP="00FE69A8">
      <w:pPr>
        <w:widowControl w:val="0"/>
        <w:spacing w:line="360" w:lineRule="auto"/>
        <w:ind w:hanging="24"/>
        <w:jc w:val="center"/>
        <w:rPr>
          <w:rFonts w:ascii="Verdana" w:hAnsi="Verdana"/>
          <w:sz w:val="20"/>
        </w:rPr>
      </w:pPr>
      <w:r w:rsidRPr="00410375">
        <w:rPr>
          <w:rFonts w:ascii="Verdana" w:hAnsi="Verdana"/>
          <w:sz w:val="20"/>
        </w:rPr>
        <w:t xml:space="preserve">Firma del </w:t>
      </w:r>
      <w:r w:rsidRPr="003F2A61">
        <w:rPr>
          <w:rFonts w:ascii="Verdana" w:hAnsi="Verdana"/>
          <w:sz w:val="20"/>
        </w:rPr>
        <w:t>candidato</w:t>
      </w:r>
      <w:r w:rsidRPr="00410375">
        <w:rPr>
          <w:rFonts w:ascii="Verdana" w:hAnsi="Verdana"/>
          <w:sz w:val="20"/>
        </w:rPr>
        <w:t>,</w:t>
      </w:r>
    </w:p>
    <w:p w:rsidR="00FE69A8" w:rsidRPr="00410375" w:rsidRDefault="00FE69A8" w:rsidP="00FE69A8">
      <w:pPr>
        <w:widowControl w:val="0"/>
        <w:spacing w:line="360" w:lineRule="auto"/>
        <w:ind w:hanging="24"/>
        <w:jc w:val="center"/>
        <w:rPr>
          <w:rFonts w:ascii="Verdana" w:hAnsi="Verdana"/>
          <w:sz w:val="20"/>
        </w:rPr>
      </w:pPr>
    </w:p>
    <w:p w:rsidR="00FE69A8" w:rsidRPr="00410375" w:rsidRDefault="00FE69A8" w:rsidP="00FE69A8">
      <w:pPr>
        <w:widowControl w:val="0"/>
        <w:spacing w:line="360" w:lineRule="auto"/>
        <w:ind w:hanging="24"/>
        <w:jc w:val="center"/>
        <w:rPr>
          <w:rFonts w:ascii="Verdana" w:hAnsi="Verdana"/>
          <w:sz w:val="20"/>
        </w:rPr>
      </w:pPr>
    </w:p>
    <w:p w:rsidR="00FE69A8" w:rsidRPr="00410375" w:rsidRDefault="00FE69A8" w:rsidP="00FE69A8">
      <w:pPr>
        <w:widowControl w:val="0"/>
        <w:spacing w:line="360" w:lineRule="auto"/>
        <w:ind w:hanging="24"/>
        <w:jc w:val="center"/>
        <w:rPr>
          <w:rFonts w:ascii="Verdana" w:hAnsi="Verdana"/>
          <w:sz w:val="20"/>
        </w:rPr>
      </w:pPr>
      <w:r w:rsidRPr="00410375">
        <w:rPr>
          <w:rFonts w:ascii="Verdana" w:hAnsi="Verdana"/>
          <w:sz w:val="20"/>
        </w:rPr>
        <w:t>Fdo.: _________________».</w:t>
      </w:r>
    </w:p>
    <w:p w:rsidR="00FE69A8" w:rsidRDefault="00FE69A8" w:rsidP="00FE69A8">
      <w:pPr>
        <w:spacing w:line="360" w:lineRule="auto"/>
        <w:ind w:firstLine="696"/>
        <w:jc w:val="both"/>
        <w:rPr>
          <w:rFonts w:ascii="Verdana" w:hAnsi="Verdana"/>
          <w:sz w:val="20"/>
        </w:rPr>
      </w:pPr>
    </w:p>
    <w:p w:rsidR="00FE69A8" w:rsidRPr="00FD3FA0" w:rsidRDefault="00FE69A8" w:rsidP="00FE69A8">
      <w:pPr>
        <w:spacing w:line="360" w:lineRule="auto"/>
        <w:ind w:firstLine="696"/>
        <w:jc w:val="both"/>
        <w:rPr>
          <w:rFonts w:ascii="Verdana" w:hAnsi="Verdana"/>
          <w:sz w:val="20"/>
        </w:rPr>
      </w:pPr>
    </w:p>
    <w:p w:rsidR="00FE69A8" w:rsidRPr="00FD3FA0" w:rsidRDefault="00FE69A8" w:rsidP="00FE69A8">
      <w:pPr>
        <w:spacing w:line="360" w:lineRule="auto"/>
        <w:ind w:firstLine="696"/>
        <w:jc w:val="both"/>
        <w:rPr>
          <w:rFonts w:ascii="Verdana" w:hAnsi="Verdana"/>
          <w:color w:val="000000"/>
          <w:sz w:val="20"/>
          <w:szCs w:val="20"/>
        </w:rPr>
      </w:pPr>
      <w:r w:rsidRPr="00FD3FA0">
        <w:rPr>
          <w:rFonts w:ascii="Verdana" w:hAnsi="Verdana"/>
          <w:b/>
          <w:bCs/>
          <w:sz w:val="20"/>
        </w:rPr>
        <w:t>b) Documentos que permitan a la Mesa de Contratación valorar las condiciones de las ofertas según los criterios de adjudicación</w:t>
      </w:r>
      <w:r>
        <w:rPr>
          <w:rFonts w:ascii="Verdana" w:hAnsi="Verdana"/>
          <w:sz w:val="20"/>
        </w:rPr>
        <w:t>.</w:t>
      </w:r>
    </w:p>
    <w:p w:rsidR="00FE69A8" w:rsidRDefault="00FE69A8" w:rsidP="00FE69A8">
      <w:pPr>
        <w:widowControl w:val="0"/>
        <w:spacing w:line="360" w:lineRule="auto"/>
        <w:ind w:firstLine="696"/>
        <w:jc w:val="both"/>
        <w:rPr>
          <w:rFonts w:ascii="Verdana" w:hAnsi="Verdana"/>
          <w:sz w:val="20"/>
        </w:rPr>
      </w:pPr>
    </w:p>
    <w:p w:rsidR="00FE69A8" w:rsidRDefault="00FE69A8" w:rsidP="00FE69A8">
      <w:pPr>
        <w:widowControl w:val="0"/>
        <w:spacing w:line="360" w:lineRule="auto"/>
        <w:ind w:firstLine="696"/>
        <w:jc w:val="both"/>
        <w:rPr>
          <w:rFonts w:ascii="Verdana" w:hAnsi="Verdana"/>
          <w:sz w:val="20"/>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FE69A8" w:rsidRPr="00FD3FA0" w:rsidTr="00002D46">
        <w:tc>
          <w:tcPr>
            <w:tcW w:w="8670" w:type="dxa"/>
            <w:shd w:val="clear" w:color="auto" w:fill="FFCC99"/>
          </w:tcPr>
          <w:p w:rsidR="00FE69A8" w:rsidRPr="00FD3FA0" w:rsidRDefault="00FE69A8" w:rsidP="00002D46">
            <w:pPr>
              <w:spacing w:line="360" w:lineRule="auto"/>
              <w:ind w:firstLine="696"/>
              <w:rPr>
                <w:rFonts w:ascii="Verdana" w:hAnsi="Verdana" w:cs="Arial"/>
                <w:bCs/>
                <w:color w:val="333399"/>
                <w:sz w:val="20"/>
              </w:rPr>
            </w:pPr>
            <w:r w:rsidRPr="00FD3FA0">
              <w:rPr>
                <w:rFonts w:ascii="Verdana" w:hAnsi="Verdana" w:cs="Arial"/>
                <w:b/>
                <w:color w:val="333399"/>
                <w:sz w:val="20"/>
              </w:rPr>
              <w:lastRenderedPageBreak/>
              <w:t xml:space="preserve">CLÁUSULA </w:t>
            </w:r>
            <w:r>
              <w:rPr>
                <w:rFonts w:ascii="Verdana" w:hAnsi="Verdana" w:cs="Arial"/>
                <w:b/>
                <w:color w:val="333399"/>
                <w:sz w:val="20"/>
              </w:rPr>
              <w:t>OCTAVA</w:t>
            </w:r>
            <w:r w:rsidRPr="00FD3FA0">
              <w:rPr>
                <w:rFonts w:ascii="Verdana" w:hAnsi="Verdana" w:cs="Arial"/>
                <w:b/>
                <w:color w:val="333399"/>
                <w:sz w:val="20"/>
              </w:rPr>
              <w:t xml:space="preserve">. </w:t>
            </w:r>
            <w:r w:rsidRPr="00C50773">
              <w:rPr>
                <w:rFonts w:ascii="Verdana" w:hAnsi="Verdana" w:cs="Arial"/>
                <w:b/>
                <w:color w:val="333399"/>
                <w:sz w:val="20"/>
              </w:rPr>
              <w:t>Criterios de Adjudicación</w:t>
            </w:r>
          </w:p>
        </w:tc>
      </w:tr>
    </w:tbl>
    <w:p w:rsidR="00FE69A8" w:rsidRDefault="00FE69A8" w:rsidP="00FE69A8">
      <w:pPr>
        <w:spacing w:line="360" w:lineRule="auto"/>
        <w:ind w:firstLine="696"/>
        <w:jc w:val="both"/>
        <w:rPr>
          <w:rFonts w:ascii="Verdana" w:hAnsi="Verdana" w:cs="Arial"/>
          <w:sz w:val="20"/>
          <w:lang w:val="es-ES_tradnl"/>
        </w:rPr>
      </w:pPr>
    </w:p>
    <w:p w:rsidR="00935866" w:rsidRPr="00044960" w:rsidRDefault="00935866" w:rsidP="002F2617">
      <w:pPr>
        <w:spacing w:line="360" w:lineRule="auto"/>
        <w:ind w:firstLine="709"/>
        <w:jc w:val="both"/>
        <w:rPr>
          <w:rFonts w:ascii="Verdana" w:hAnsi="Verdana" w:cs="Arial"/>
          <w:color w:val="000000"/>
          <w:sz w:val="20"/>
        </w:rPr>
      </w:pPr>
      <w:r w:rsidRPr="00044960">
        <w:rPr>
          <w:rFonts w:ascii="Verdana" w:hAnsi="Verdana" w:cs="Arial"/>
          <w:color w:val="000000"/>
          <w:sz w:val="20"/>
        </w:rPr>
        <w:t xml:space="preserve">Para la valoración de las proposiciones y la determinación de la </w:t>
      </w:r>
      <w:r>
        <w:rPr>
          <w:rFonts w:ascii="Verdana" w:hAnsi="Verdana" w:cs="Arial"/>
          <w:color w:val="000000"/>
          <w:sz w:val="20"/>
        </w:rPr>
        <w:t xml:space="preserve">mejor </w:t>
      </w:r>
      <w:r w:rsidRPr="00044960">
        <w:rPr>
          <w:rFonts w:ascii="Verdana" w:hAnsi="Verdana" w:cs="Arial"/>
          <w:color w:val="000000"/>
          <w:sz w:val="20"/>
        </w:rPr>
        <w:t xml:space="preserve">oferta se atenderá a </w:t>
      </w:r>
      <w:r>
        <w:rPr>
          <w:rFonts w:ascii="Verdana" w:hAnsi="Verdana" w:cs="Arial"/>
          <w:color w:val="000000"/>
          <w:sz w:val="20"/>
        </w:rPr>
        <w:t>una pluralidad de</w:t>
      </w:r>
      <w:r w:rsidRPr="00044960">
        <w:rPr>
          <w:rFonts w:ascii="Verdana" w:hAnsi="Verdana" w:cs="Arial"/>
          <w:color w:val="000000"/>
          <w:sz w:val="20"/>
        </w:rPr>
        <w:t xml:space="preserve"> criterios de adjudicación</w:t>
      </w:r>
      <w:r>
        <w:rPr>
          <w:rFonts w:ascii="Verdana" w:hAnsi="Verdana" w:cs="Arial"/>
          <w:color w:val="000000"/>
          <w:sz w:val="20"/>
        </w:rPr>
        <w:t xml:space="preserve"> con base en la mejor relación calidad-precio.</w:t>
      </w:r>
    </w:p>
    <w:p w:rsidR="00935866" w:rsidRPr="00044960" w:rsidRDefault="00935866" w:rsidP="00935866">
      <w:pPr>
        <w:spacing w:line="360" w:lineRule="auto"/>
        <w:ind w:left="709"/>
        <w:jc w:val="both"/>
        <w:rPr>
          <w:rFonts w:ascii="Verdana" w:hAnsi="Verdana" w:cs="Arial"/>
          <w:b/>
          <w:color w:val="000000"/>
          <w:sz w:val="20"/>
        </w:rPr>
      </w:pPr>
      <w:r>
        <w:rPr>
          <w:rFonts w:ascii="Verdana" w:hAnsi="Verdana" w:cs="Arial"/>
          <w:b/>
          <w:color w:val="000000"/>
          <w:sz w:val="20"/>
        </w:rPr>
        <w:t xml:space="preserve">A. </w:t>
      </w:r>
      <w:r w:rsidRPr="00044960">
        <w:rPr>
          <w:rFonts w:ascii="Verdana" w:hAnsi="Verdana" w:cs="Arial"/>
          <w:b/>
          <w:color w:val="000000"/>
          <w:sz w:val="20"/>
        </w:rPr>
        <w:t>Criterios cuantificables automáticamente</w:t>
      </w:r>
      <w:r w:rsidR="005659C9">
        <w:rPr>
          <w:rFonts w:ascii="Verdana" w:hAnsi="Verdana" w:cs="Arial"/>
          <w:b/>
          <w:color w:val="000000"/>
          <w:sz w:val="20"/>
        </w:rPr>
        <w:t>.</w:t>
      </w:r>
      <w:r w:rsidRPr="00044960">
        <w:rPr>
          <w:rFonts w:ascii="Verdana" w:hAnsi="Verdana" w:cs="Arial"/>
          <w:b/>
          <w:color w:val="000000"/>
          <w:sz w:val="20"/>
        </w:rPr>
        <w:t xml:space="preserve"> </w:t>
      </w:r>
      <w:r w:rsidR="005659C9">
        <w:rPr>
          <w:rFonts w:ascii="Verdana" w:hAnsi="Verdana" w:cs="Arial"/>
          <w:b/>
          <w:color w:val="000000"/>
          <w:sz w:val="20"/>
        </w:rPr>
        <w:t>S</w:t>
      </w:r>
      <w:r w:rsidRPr="00044960">
        <w:rPr>
          <w:rFonts w:ascii="Verdana" w:hAnsi="Verdana" w:cs="Arial"/>
          <w:b/>
          <w:color w:val="000000"/>
          <w:sz w:val="20"/>
        </w:rPr>
        <w:t>e puntuarán en orden decreciente</w:t>
      </w:r>
      <w:r w:rsidR="005659C9">
        <w:rPr>
          <w:rFonts w:ascii="Verdana" w:hAnsi="Verdana" w:cs="Arial"/>
          <w:b/>
          <w:color w:val="000000"/>
          <w:sz w:val="20"/>
        </w:rPr>
        <w:t xml:space="preserve"> los valorables económicamente</w:t>
      </w:r>
      <w:r w:rsidRPr="00044960">
        <w:rPr>
          <w:rFonts w:ascii="Verdana" w:hAnsi="Verdana" w:cs="Arial"/>
          <w:b/>
          <w:color w:val="000000"/>
          <w:sz w:val="20"/>
        </w:rPr>
        <w:t>:</w:t>
      </w:r>
    </w:p>
    <w:p w:rsidR="0012059C" w:rsidRDefault="0012059C" w:rsidP="00935866">
      <w:pPr>
        <w:spacing w:line="360" w:lineRule="auto"/>
        <w:ind w:firstLine="696"/>
        <w:jc w:val="both"/>
        <w:rPr>
          <w:rFonts w:ascii="Verdana" w:hAnsi="Verdana"/>
          <w:sz w:val="20"/>
        </w:rPr>
      </w:pPr>
    </w:p>
    <w:p w:rsidR="00935866" w:rsidRPr="0012059C" w:rsidRDefault="0012059C" w:rsidP="0012059C">
      <w:pPr>
        <w:spacing w:line="360" w:lineRule="auto"/>
        <w:ind w:firstLine="696"/>
        <w:jc w:val="both"/>
        <w:rPr>
          <w:rFonts w:ascii="Verdana" w:hAnsi="Verdana"/>
          <w:sz w:val="20"/>
        </w:rPr>
      </w:pPr>
      <w:r>
        <w:rPr>
          <w:rFonts w:ascii="Verdana" w:hAnsi="Verdana"/>
          <w:sz w:val="20"/>
        </w:rPr>
        <w:t>-</w:t>
      </w:r>
      <w:r w:rsidR="00935866" w:rsidRPr="0012059C">
        <w:rPr>
          <w:rFonts w:ascii="Verdana" w:hAnsi="Verdana"/>
          <w:sz w:val="20"/>
        </w:rPr>
        <w:t xml:space="preserve">Se asignarán </w:t>
      </w:r>
      <w:r w:rsidR="005274B2">
        <w:rPr>
          <w:rFonts w:ascii="Verdana" w:hAnsi="Verdana"/>
          <w:sz w:val="20"/>
        </w:rPr>
        <w:t>2</w:t>
      </w:r>
      <w:r w:rsidRPr="0012059C">
        <w:rPr>
          <w:rFonts w:ascii="Verdana" w:hAnsi="Verdana"/>
          <w:sz w:val="20"/>
        </w:rPr>
        <w:t>0</w:t>
      </w:r>
      <w:r w:rsidR="00935866" w:rsidRPr="0012059C">
        <w:rPr>
          <w:rFonts w:ascii="Verdana" w:hAnsi="Verdana"/>
          <w:sz w:val="20"/>
        </w:rPr>
        <w:t xml:space="preserve"> puntos a la oferta más alta de entre las presentadas</w:t>
      </w:r>
      <w:r w:rsidR="001A56F0">
        <w:rPr>
          <w:rFonts w:ascii="Verdana" w:hAnsi="Verdana"/>
          <w:sz w:val="20"/>
        </w:rPr>
        <w:t>.</w:t>
      </w:r>
      <w:r w:rsidR="00935866" w:rsidRPr="0012059C">
        <w:rPr>
          <w:rFonts w:ascii="Verdana" w:hAnsi="Verdana"/>
          <w:sz w:val="20"/>
        </w:rPr>
        <w:t xml:space="preserve"> </w:t>
      </w:r>
      <w:r w:rsidR="001A56F0">
        <w:rPr>
          <w:rFonts w:ascii="Verdana" w:hAnsi="Verdana"/>
          <w:sz w:val="20"/>
        </w:rPr>
        <w:t>L</w:t>
      </w:r>
      <w:r w:rsidR="00935866" w:rsidRPr="0012059C">
        <w:rPr>
          <w:rFonts w:ascii="Verdana" w:hAnsi="Verdana"/>
          <w:sz w:val="20"/>
        </w:rPr>
        <w:t xml:space="preserve">as restantes ofertas se puntuarán de forma proporcional, de acuerdo con la siguiente formula: </w:t>
      </w:r>
    </w:p>
    <w:p w:rsidR="00935866" w:rsidRDefault="00935866" w:rsidP="00935866">
      <w:pPr>
        <w:spacing w:line="360" w:lineRule="auto"/>
        <w:ind w:firstLine="696"/>
        <w:jc w:val="both"/>
        <w:rPr>
          <w:rFonts w:ascii="Verdana" w:hAnsi="Verdana"/>
          <w:b/>
          <w:color w:val="FF0000"/>
          <w:sz w:val="20"/>
          <w:u w:val="single"/>
        </w:rPr>
      </w:pPr>
      <w:r w:rsidRPr="00AA5645">
        <w:rPr>
          <w:rFonts w:ascii="Verdana" w:hAnsi="Verdana"/>
          <w:b/>
          <w:color w:val="FF0000"/>
          <w:sz w:val="20"/>
          <w:u w:val="single"/>
        </w:rPr>
        <w:t xml:space="preserve">Puntos = (precio ofertado/oferta más alta presentada) x </w:t>
      </w:r>
      <w:r w:rsidR="005274B2">
        <w:rPr>
          <w:rFonts w:ascii="Verdana" w:hAnsi="Verdana"/>
          <w:b/>
          <w:color w:val="FF0000"/>
          <w:sz w:val="20"/>
          <w:u w:val="single"/>
        </w:rPr>
        <w:t>2</w:t>
      </w:r>
      <w:r w:rsidRPr="00AA5645">
        <w:rPr>
          <w:rFonts w:ascii="Verdana" w:hAnsi="Verdana"/>
          <w:b/>
          <w:color w:val="FF0000"/>
          <w:sz w:val="20"/>
          <w:u w:val="single"/>
        </w:rPr>
        <w:t>0</w:t>
      </w:r>
    </w:p>
    <w:p w:rsidR="00AA5645" w:rsidRPr="0012059C" w:rsidRDefault="00AA5645" w:rsidP="00FE69A8">
      <w:pPr>
        <w:spacing w:line="360" w:lineRule="auto"/>
        <w:ind w:firstLine="696"/>
        <w:jc w:val="both"/>
        <w:rPr>
          <w:rFonts w:ascii="Verdana" w:hAnsi="Verdana" w:cs="Arial"/>
          <w:b/>
          <w:color w:val="FF0000"/>
          <w:sz w:val="16"/>
          <w:u w:val="single"/>
          <w:lang w:val="es-ES_tradnl"/>
        </w:rPr>
      </w:pPr>
    </w:p>
    <w:p w:rsidR="0012059C" w:rsidRPr="0012059C" w:rsidRDefault="00FE69A8" w:rsidP="0012059C">
      <w:pPr>
        <w:spacing w:line="360" w:lineRule="auto"/>
        <w:ind w:right="9" w:firstLine="696"/>
        <w:jc w:val="both"/>
        <w:rPr>
          <w:rFonts w:ascii="Verdana" w:hAnsi="Verdana" w:cs="Arial"/>
          <w:sz w:val="18"/>
          <w:szCs w:val="18"/>
        </w:rPr>
      </w:pPr>
      <w:r w:rsidRPr="0012059C">
        <w:rPr>
          <w:rFonts w:ascii="Verdana" w:hAnsi="Verdana" w:cs="Arial"/>
          <w:iCs/>
          <w:sz w:val="18"/>
        </w:rPr>
        <w:t xml:space="preserve">— </w:t>
      </w:r>
      <w:r w:rsidRPr="0012059C">
        <w:rPr>
          <w:rFonts w:ascii="Verdana" w:hAnsi="Verdana" w:cs="Arial"/>
          <w:sz w:val="18"/>
          <w:szCs w:val="18"/>
        </w:rPr>
        <w:t xml:space="preserve">Por compromiso de </w:t>
      </w:r>
      <w:r w:rsidR="0012059C" w:rsidRPr="0012059C">
        <w:rPr>
          <w:rFonts w:ascii="Verdana" w:hAnsi="Verdana" w:cs="Arial"/>
          <w:sz w:val="18"/>
          <w:szCs w:val="18"/>
        </w:rPr>
        <w:t xml:space="preserve">realización de </w:t>
      </w:r>
      <w:r w:rsidRPr="0012059C">
        <w:rPr>
          <w:rFonts w:ascii="Verdana" w:hAnsi="Verdana" w:cs="Arial"/>
          <w:sz w:val="18"/>
          <w:szCs w:val="18"/>
        </w:rPr>
        <w:t>mejoras</w:t>
      </w:r>
      <w:r w:rsidR="00314E11" w:rsidRPr="0012059C">
        <w:rPr>
          <w:rFonts w:ascii="Verdana" w:hAnsi="Verdana" w:cs="Arial"/>
          <w:sz w:val="18"/>
          <w:szCs w:val="18"/>
        </w:rPr>
        <w:t xml:space="preserve">, </w:t>
      </w:r>
      <w:r w:rsidR="00E17E92" w:rsidRPr="0012059C">
        <w:rPr>
          <w:rFonts w:ascii="Verdana" w:hAnsi="Verdana" w:cs="Arial"/>
          <w:sz w:val="18"/>
          <w:szCs w:val="18"/>
        </w:rPr>
        <w:t>conservación y mantenimiento del CAMPO DE GOLF</w:t>
      </w:r>
      <w:r w:rsidR="0012059C" w:rsidRPr="0012059C">
        <w:rPr>
          <w:rFonts w:ascii="Verdana" w:hAnsi="Verdana" w:cs="Arial"/>
          <w:sz w:val="18"/>
          <w:szCs w:val="18"/>
        </w:rPr>
        <w:t xml:space="preserve"> durante el tiempo del contrato</w:t>
      </w:r>
      <w:r w:rsidR="00201EE6" w:rsidRPr="0012059C">
        <w:rPr>
          <w:rFonts w:ascii="Verdana" w:hAnsi="Verdana" w:cs="Arial"/>
          <w:sz w:val="18"/>
          <w:szCs w:val="18"/>
        </w:rPr>
        <w:t>, valorable</w:t>
      </w:r>
      <w:r w:rsidR="0012059C" w:rsidRPr="0012059C">
        <w:rPr>
          <w:rFonts w:ascii="Verdana" w:hAnsi="Verdana" w:cs="Arial"/>
          <w:sz w:val="18"/>
          <w:szCs w:val="18"/>
        </w:rPr>
        <w:t>s</w:t>
      </w:r>
      <w:r w:rsidR="00201EE6" w:rsidRPr="0012059C">
        <w:rPr>
          <w:rFonts w:ascii="Verdana" w:hAnsi="Verdana" w:cs="Arial"/>
          <w:sz w:val="18"/>
          <w:szCs w:val="18"/>
        </w:rPr>
        <w:t xml:space="preserve"> </w:t>
      </w:r>
      <w:r w:rsidR="00DD483C" w:rsidRPr="0012059C">
        <w:rPr>
          <w:rFonts w:ascii="Verdana" w:hAnsi="Verdana" w:cs="Arial"/>
          <w:sz w:val="18"/>
          <w:szCs w:val="18"/>
        </w:rPr>
        <w:t>económicamente</w:t>
      </w:r>
      <w:r w:rsidR="0041792E" w:rsidRPr="0012059C">
        <w:rPr>
          <w:rFonts w:ascii="Verdana" w:hAnsi="Verdana" w:cs="Arial"/>
          <w:sz w:val="18"/>
          <w:szCs w:val="18"/>
        </w:rPr>
        <w:t xml:space="preserve">: </w:t>
      </w:r>
      <w:r w:rsidR="0012059C" w:rsidRPr="0012059C">
        <w:rPr>
          <w:rFonts w:ascii="Verdana" w:hAnsi="Verdana" w:cs="Arial"/>
          <w:sz w:val="18"/>
          <w:szCs w:val="18"/>
        </w:rPr>
        <w:t xml:space="preserve">Se asignarán </w:t>
      </w:r>
      <w:r w:rsidR="005274B2">
        <w:rPr>
          <w:rFonts w:ascii="Verdana" w:hAnsi="Verdana" w:cs="Arial"/>
          <w:sz w:val="18"/>
          <w:szCs w:val="18"/>
        </w:rPr>
        <w:t>1</w:t>
      </w:r>
      <w:r w:rsidR="0012059C" w:rsidRPr="0012059C">
        <w:rPr>
          <w:rFonts w:ascii="Verdana" w:hAnsi="Verdana" w:cs="Arial"/>
          <w:sz w:val="18"/>
          <w:szCs w:val="18"/>
        </w:rPr>
        <w:t>0 puntos a la oferta más alta de entre las presentadas. Las restantes ofertas se puntuarán de forma proporcional, de acuerdo con la siguiente fórmula:</w:t>
      </w:r>
    </w:p>
    <w:p w:rsidR="0012059C" w:rsidRDefault="0012059C" w:rsidP="0012059C">
      <w:pPr>
        <w:spacing w:line="360" w:lineRule="auto"/>
        <w:ind w:firstLine="696"/>
        <w:jc w:val="both"/>
        <w:rPr>
          <w:rFonts w:ascii="Verdana" w:hAnsi="Verdana"/>
          <w:b/>
          <w:color w:val="FF0000"/>
          <w:sz w:val="20"/>
          <w:u w:val="single"/>
        </w:rPr>
      </w:pPr>
    </w:p>
    <w:p w:rsidR="0012059C" w:rsidRDefault="0012059C" w:rsidP="0012059C">
      <w:pPr>
        <w:spacing w:line="360" w:lineRule="auto"/>
        <w:ind w:firstLine="696"/>
        <w:jc w:val="both"/>
        <w:rPr>
          <w:rFonts w:ascii="Verdana" w:hAnsi="Verdana"/>
          <w:b/>
          <w:color w:val="FF0000"/>
          <w:sz w:val="20"/>
          <w:u w:val="single"/>
        </w:rPr>
      </w:pPr>
      <w:r w:rsidRPr="00AA5645">
        <w:rPr>
          <w:rFonts w:ascii="Verdana" w:hAnsi="Verdana"/>
          <w:b/>
          <w:color w:val="FF0000"/>
          <w:sz w:val="20"/>
          <w:u w:val="single"/>
        </w:rPr>
        <w:t>Puntos = (precio ofertado/oferta más alta presentada) x 10</w:t>
      </w:r>
    </w:p>
    <w:p w:rsidR="0012059C" w:rsidRDefault="0012059C" w:rsidP="0012059C">
      <w:pPr>
        <w:spacing w:line="360" w:lineRule="auto"/>
        <w:ind w:right="9" w:firstLine="696"/>
        <w:jc w:val="both"/>
        <w:rPr>
          <w:rFonts w:ascii="Verdana" w:hAnsi="Verdana" w:cs="Arial"/>
          <w:i/>
          <w:iCs/>
          <w:sz w:val="18"/>
        </w:rPr>
      </w:pPr>
    </w:p>
    <w:p w:rsidR="00FE69A8" w:rsidRPr="005B07D0" w:rsidRDefault="0012059C" w:rsidP="0012059C">
      <w:pPr>
        <w:spacing w:line="360" w:lineRule="auto"/>
        <w:ind w:right="9"/>
        <w:jc w:val="both"/>
        <w:rPr>
          <w:rFonts w:ascii="Verdana" w:hAnsi="Verdana" w:cs="Arial"/>
          <w:iCs/>
          <w:sz w:val="18"/>
          <w:szCs w:val="18"/>
        </w:rPr>
      </w:pPr>
      <w:r>
        <w:rPr>
          <w:rFonts w:ascii="Verdana" w:hAnsi="Verdana" w:cs="Arial"/>
          <w:i/>
          <w:iCs/>
          <w:sz w:val="18"/>
          <w:szCs w:val="18"/>
        </w:rPr>
        <w:tab/>
        <w:t>-</w:t>
      </w:r>
      <w:r w:rsidR="005B07D0">
        <w:rPr>
          <w:rFonts w:ascii="Verdana" w:hAnsi="Verdana" w:cs="Arial"/>
          <w:iCs/>
          <w:sz w:val="18"/>
          <w:szCs w:val="18"/>
        </w:rPr>
        <w:t>Por compromiso de creación de puestos de trabajo en el municipio. Por cada puesto de trabajo creado 2 puntos por cada puesto con un máximo de 6 puntos.</w:t>
      </w:r>
    </w:p>
    <w:p w:rsidR="00FE69A8" w:rsidRPr="00AC34DA" w:rsidRDefault="00FE69A8" w:rsidP="00FE69A8">
      <w:pPr>
        <w:spacing w:line="360" w:lineRule="auto"/>
        <w:ind w:right="9" w:firstLine="709"/>
        <w:jc w:val="both"/>
        <w:rPr>
          <w:rFonts w:ascii="Verdana" w:hAnsi="Verdana" w:cs="Arial"/>
          <w:sz w:val="18"/>
          <w:szCs w:val="18"/>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FE69A8" w:rsidRPr="008E094D" w:rsidTr="00002D46">
        <w:trPr>
          <w:trHeight w:val="193"/>
        </w:trPr>
        <w:tc>
          <w:tcPr>
            <w:tcW w:w="8592" w:type="dxa"/>
            <w:shd w:val="clear" w:color="auto" w:fill="FFCC99"/>
            <w:vAlign w:val="center"/>
          </w:tcPr>
          <w:p w:rsidR="00FE69A8" w:rsidRPr="008E094D" w:rsidRDefault="00FE69A8" w:rsidP="00002D46">
            <w:pPr>
              <w:pStyle w:val="Ttulo1"/>
              <w:keepNext w:val="0"/>
              <w:widowControl w:val="0"/>
              <w:tabs>
                <w:tab w:val="left" w:pos="0"/>
              </w:tabs>
              <w:ind w:firstLine="697"/>
              <w:jc w:val="both"/>
              <w:rPr>
                <w:rFonts w:cs="Arial"/>
                <w:bCs w:val="0"/>
              </w:rPr>
            </w:pPr>
            <w:r>
              <w:rPr>
                <w:rFonts w:cs="Arial"/>
                <w:bCs w:val="0"/>
                <w:lang w:val="es-ES_tradnl"/>
              </w:rPr>
              <w:t>CLÁUSULA NOVENA</w:t>
            </w:r>
            <w:r w:rsidRPr="00FD3FA0">
              <w:rPr>
                <w:rFonts w:cs="Arial"/>
                <w:bCs w:val="0"/>
                <w:lang w:val="es-ES_tradnl"/>
              </w:rPr>
              <w:t>. Mesa de Contratación</w:t>
            </w:r>
          </w:p>
        </w:tc>
      </w:tr>
    </w:tbl>
    <w:p w:rsidR="00FE69A8" w:rsidRDefault="00FE69A8" w:rsidP="00FE69A8">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0" w:line="360" w:lineRule="auto"/>
        <w:ind w:left="0" w:right="0" w:firstLine="696"/>
        <w:rPr>
          <w:rFonts w:ascii="Verdana" w:hAnsi="Verdana"/>
        </w:rPr>
      </w:pPr>
    </w:p>
    <w:p w:rsidR="004D0BFB" w:rsidRPr="00B854E8" w:rsidRDefault="00FE69A8" w:rsidP="00B854E8">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360" w:lineRule="auto"/>
        <w:ind w:left="0" w:right="9" w:firstLine="709"/>
        <w:rPr>
          <w:rFonts w:ascii="Verdana" w:hAnsi="Verdana"/>
        </w:rPr>
      </w:pPr>
      <w:r w:rsidRPr="001F68FB">
        <w:rPr>
          <w:rFonts w:ascii="Verdana" w:hAnsi="Verdana"/>
        </w:rPr>
        <w:t>La Mesa de contratación será el órgano competente para efectuar la valoración de las ofertas y calificar la documentación administrativa,</w:t>
      </w:r>
      <w:r>
        <w:rPr>
          <w:rFonts w:ascii="Verdana" w:hAnsi="Verdana"/>
        </w:rPr>
        <w:t xml:space="preserve"> y actuará conforme a lo previsto en el artículo 326 de la </w:t>
      </w:r>
      <w:r w:rsidRPr="00025BF6">
        <w:rPr>
          <w:rFonts w:ascii="Verdana" w:hAnsi="Verdana"/>
        </w:rPr>
        <w:t xml:space="preserve">Ley 9/2017, de 8 de noviembre, de Contratos del Sector Público, por la que se transponen al ordenamiento jurídico español las Directivas del Parlamento Europeo y del Consejo 2014/23/UE y 2014/24/UE, de 26 de febrero de </w:t>
      </w:r>
      <w:r>
        <w:rPr>
          <w:rFonts w:ascii="Verdana" w:hAnsi="Verdana"/>
        </w:rPr>
        <w:t xml:space="preserve">2014 y en el </w:t>
      </w:r>
      <w:r w:rsidRPr="001F68FB">
        <w:rPr>
          <w:rFonts w:ascii="Verdana" w:hAnsi="Verdana"/>
        </w:rPr>
        <w:t>Real Decreto 817/2009, de 8 de mayo, por el que se desarrolla parcialmente la Ley 30/2007, de 30 de octubre, de Contratos del Sector Público</w:t>
      </w:r>
      <w:r>
        <w:rPr>
          <w:rFonts w:ascii="Verdana" w:hAnsi="Verdana"/>
        </w:rPr>
        <w:t xml:space="preserve">, </w:t>
      </w:r>
      <w:r w:rsidRPr="001F68FB">
        <w:rPr>
          <w:rFonts w:ascii="Verdana" w:hAnsi="Verdana"/>
        </w:rPr>
        <w:t>desarrollando las funciones que en estos se establecen.</w:t>
      </w:r>
    </w:p>
    <w:p w:rsidR="00AE3152" w:rsidRPr="00AE3152" w:rsidRDefault="00AE3152" w:rsidP="00212621">
      <w:pPr>
        <w:spacing w:line="276" w:lineRule="auto"/>
        <w:ind w:firstLine="709"/>
        <w:jc w:val="both"/>
        <w:rPr>
          <w:rFonts w:ascii="Arial Narrow" w:hAnsi="Arial Narrow"/>
          <w:sz w:val="20"/>
        </w:rPr>
      </w:pPr>
    </w:p>
    <w:p w:rsidR="00AE3152" w:rsidRPr="00AE3152" w:rsidRDefault="00AE3152" w:rsidP="00212621">
      <w:pPr>
        <w:spacing w:line="276" w:lineRule="auto"/>
        <w:jc w:val="both"/>
        <w:rPr>
          <w:rFonts w:ascii="Verdana" w:hAnsi="Verdana"/>
          <w:sz w:val="20"/>
        </w:rPr>
      </w:pPr>
      <w:r w:rsidRPr="00AE3152">
        <w:rPr>
          <w:rFonts w:ascii="Verdana" w:hAnsi="Verdana"/>
          <w:sz w:val="20"/>
        </w:rPr>
        <w:t xml:space="preserve">Su composición </w:t>
      </w:r>
      <w:r w:rsidR="004D0BFB">
        <w:rPr>
          <w:rFonts w:ascii="Verdana" w:hAnsi="Verdana"/>
          <w:sz w:val="20"/>
        </w:rPr>
        <w:t xml:space="preserve">es la siguiente: Preside el </w:t>
      </w:r>
      <w:proofErr w:type="gramStart"/>
      <w:r w:rsidR="004D0BFB">
        <w:rPr>
          <w:rFonts w:ascii="Verdana" w:hAnsi="Verdana"/>
          <w:sz w:val="20"/>
        </w:rPr>
        <w:t>Alcalde</w:t>
      </w:r>
      <w:proofErr w:type="gramEnd"/>
      <w:r w:rsidR="00497D55">
        <w:rPr>
          <w:rFonts w:ascii="Verdana" w:hAnsi="Verdana"/>
          <w:sz w:val="20"/>
        </w:rPr>
        <w:t>-Presidente</w:t>
      </w:r>
      <w:r w:rsidR="004D0BFB">
        <w:rPr>
          <w:rFonts w:ascii="Verdana" w:hAnsi="Verdana"/>
          <w:sz w:val="20"/>
        </w:rPr>
        <w:t xml:space="preserve"> del Ayuntamiento. Vocal</w:t>
      </w:r>
      <w:r w:rsidR="00711B9F">
        <w:rPr>
          <w:rFonts w:ascii="Verdana" w:hAnsi="Verdana"/>
          <w:sz w:val="20"/>
        </w:rPr>
        <w:t xml:space="preserve">: </w:t>
      </w:r>
      <w:r w:rsidR="004D0BFB">
        <w:rPr>
          <w:rFonts w:ascii="Verdana" w:hAnsi="Verdana"/>
          <w:sz w:val="20"/>
        </w:rPr>
        <w:t>personal laboral del Ayuntamiento.</w:t>
      </w:r>
      <w:r w:rsidR="00497D55">
        <w:rPr>
          <w:rFonts w:ascii="Verdana" w:hAnsi="Verdana"/>
          <w:sz w:val="20"/>
        </w:rPr>
        <w:t xml:space="preserve"> Secretaria: La Secretaria del Ayuntamiento.</w:t>
      </w:r>
    </w:p>
    <w:p w:rsidR="00C747EA" w:rsidRDefault="00C747EA" w:rsidP="00AE3152">
      <w:pPr>
        <w:spacing w:line="360" w:lineRule="auto"/>
        <w:jc w:val="both"/>
        <w:rPr>
          <w:rFonts w:ascii="Verdana" w:hAnsi="Verdana"/>
          <w:sz w:val="20"/>
          <w:szCs w:val="20"/>
        </w:rPr>
      </w:pPr>
    </w:p>
    <w:p w:rsidR="00B854E8" w:rsidRPr="00044960" w:rsidRDefault="00B854E8" w:rsidP="00AE3152">
      <w:pPr>
        <w:spacing w:line="360" w:lineRule="auto"/>
        <w:jc w:val="both"/>
        <w:rPr>
          <w:rFonts w:ascii="Verdana" w:hAnsi="Verdana"/>
          <w:sz w:val="20"/>
          <w:szCs w:val="20"/>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FE69A8" w:rsidRPr="008E094D" w:rsidTr="00002D46">
        <w:trPr>
          <w:trHeight w:val="193"/>
        </w:trPr>
        <w:tc>
          <w:tcPr>
            <w:tcW w:w="8592" w:type="dxa"/>
            <w:shd w:val="clear" w:color="auto" w:fill="FFCC99"/>
            <w:vAlign w:val="center"/>
          </w:tcPr>
          <w:p w:rsidR="00FE69A8" w:rsidRPr="008E094D" w:rsidRDefault="00FE69A8" w:rsidP="00002D46">
            <w:pPr>
              <w:pStyle w:val="Ttulo1"/>
              <w:keepNext w:val="0"/>
              <w:widowControl w:val="0"/>
              <w:tabs>
                <w:tab w:val="left" w:pos="0"/>
              </w:tabs>
              <w:ind w:firstLine="697"/>
              <w:jc w:val="both"/>
              <w:rPr>
                <w:rFonts w:cs="Arial"/>
                <w:bCs w:val="0"/>
              </w:rPr>
            </w:pPr>
            <w:r w:rsidRPr="00FD3FA0">
              <w:rPr>
                <w:rFonts w:cs="Arial"/>
                <w:bCs w:val="0"/>
                <w:lang w:val="es-ES_tradnl"/>
              </w:rPr>
              <w:lastRenderedPageBreak/>
              <w:t xml:space="preserve">CLÁUSULA DÉCIMA. </w:t>
            </w:r>
            <w:r w:rsidRPr="000C2F90">
              <w:rPr>
                <w:rFonts w:cs="Arial"/>
                <w:bCs w:val="0"/>
                <w:lang w:val="es-ES_tradnl"/>
              </w:rPr>
              <w:t>Apertura de Ofertas</w:t>
            </w:r>
          </w:p>
        </w:tc>
      </w:tr>
    </w:tbl>
    <w:p w:rsidR="00FE69A8" w:rsidRPr="00623C8A" w:rsidRDefault="00FE69A8" w:rsidP="00FE69A8">
      <w:pPr>
        <w:widowControl w:val="0"/>
        <w:spacing w:line="360" w:lineRule="auto"/>
        <w:ind w:firstLine="696"/>
        <w:jc w:val="both"/>
        <w:rPr>
          <w:rFonts w:ascii="Verdana" w:hAnsi="Verdana" w:cs="Arial"/>
          <w:color w:val="000000"/>
          <w:sz w:val="20"/>
          <w:szCs w:val="18"/>
        </w:rPr>
      </w:pPr>
    </w:p>
    <w:p w:rsidR="00FE69A8" w:rsidRPr="000C2F90" w:rsidRDefault="00FE69A8" w:rsidP="002F2617">
      <w:pPr>
        <w:pStyle w:val="Textoindependiente"/>
        <w:ind w:firstLine="696"/>
        <w:jc w:val="both"/>
      </w:pPr>
      <w:r w:rsidRPr="00FD3FA0">
        <w:t>La Mesa de Contratación se constituirá e</w:t>
      </w:r>
      <w:r w:rsidR="00847638">
        <w:t xml:space="preserve">n el </w:t>
      </w:r>
      <w:r w:rsidR="00847638" w:rsidRPr="004C1602">
        <w:rPr>
          <w:color w:val="FF0000"/>
        </w:rPr>
        <w:t>1</w:t>
      </w:r>
      <w:r w:rsidR="004C1602" w:rsidRPr="004C1602">
        <w:rPr>
          <w:color w:val="FF0000"/>
        </w:rPr>
        <w:t>0</w:t>
      </w:r>
      <w:r w:rsidR="00847638">
        <w:t xml:space="preserve"> </w:t>
      </w:r>
      <w:r w:rsidRPr="00FD3FA0">
        <w:t xml:space="preserve">día hábil </w:t>
      </w:r>
      <w:r w:rsidR="00847638">
        <w:t xml:space="preserve">de oficina </w:t>
      </w:r>
      <w:proofErr w:type="spellStart"/>
      <w:r w:rsidR="00847638">
        <w:t>mas</w:t>
      </w:r>
      <w:proofErr w:type="spellEnd"/>
      <w:r w:rsidR="00847638">
        <w:t xml:space="preserve"> próximo </w:t>
      </w:r>
      <w:r w:rsidRPr="00FD3FA0">
        <w:t xml:space="preserve">tras la finalización del plazo de presentación de </w:t>
      </w:r>
      <w:r w:rsidRPr="00CD5BFE">
        <w:rPr>
          <w:szCs w:val="20"/>
        </w:rPr>
        <w:t xml:space="preserve">las </w:t>
      </w:r>
      <w:r w:rsidRPr="00CD5BFE">
        <w:rPr>
          <w:rFonts w:cs="Arial"/>
          <w:color w:val="000000"/>
          <w:szCs w:val="20"/>
        </w:rPr>
        <w:t>ofertas</w:t>
      </w:r>
      <w:r w:rsidRPr="00FD3FA0">
        <w:t>, a las</w:t>
      </w:r>
      <w:r w:rsidRPr="00847638">
        <w:rPr>
          <w:b/>
          <w:color w:val="FF0000"/>
        </w:rPr>
        <w:t xml:space="preserve"> </w:t>
      </w:r>
      <w:r w:rsidR="00847638" w:rsidRPr="00847638">
        <w:rPr>
          <w:b/>
          <w:color w:val="FF0000"/>
        </w:rPr>
        <w:t>14 horas</w:t>
      </w:r>
      <w:r w:rsidRPr="00FD3FA0">
        <w:t xml:space="preserve"> procederá a la apertura de los </w:t>
      </w:r>
      <w:r>
        <w:rPr>
          <w:i/>
          <w:sz w:val="18"/>
        </w:rPr>
        <w:t>sobres</w:t>
      </w:r>
      <w:r w:rsidRPr="00FD3FA0">
        <w:t xml:space="preserve"> «A» y calificará la documentación administrativa contenida en los mismos.</w:t>
      </w:r>
    </w:p>
    <w:p w:rsidR="00FE69A8" w:rsidRPr="00FD3FA0" w:rsidRDefault="00FE69A8" w:rsidP="00FE69A8">
      <w:pPr>
        <w:pStyle w:val="Textoindependiente"/>
        <w:ind w:firstLine="696"/>
        <w:jc w:val="both"/>
      </w:pPr>
      <w:r w:rsidRPr="00FD3FA0">
        <w:t xml:space="preserve">Si fuera necesario, la Mesa concederá un plazo no superior a </w:t>
      </w:r>
      <w:r w:rsidR="00847638" w:rsidRPr="00847638">
        <w:rPr>
          <w:b/>
          <w:color w:val="FF0000"/>
        </w:rPr>
        <w:t xml:space="preserve">3 </w:t>
      </w:r>
      <w:r w:rsidR="00BE558C" w:rsidRPr="00847638">
        <w:rPr>
          <w:b/>
          <w:color w:val="FF0000"/>
        </w:rPr>
        <w:t>días</w:t>
      </w:r>
      <w:r w:rsidR="00847638" w:rsidRPr="00847638">
        <w:rPr>
          <w:b/>
          <w:color w:val="FF0000"/>
        </w:rPr>
        <w:t xml:space="preserve"> naturales</w:t>
      </w:r>
      <w:r w:rsidRPr="00623C8A">
        <w:rPr>
          <w:sz w:val="24"/>
          <w:vertAlign w:val="superscript"/>
        </w:rPr>
        <w:t xml:space="preserve"> </w:t>
      </w:r>
      <w:r w:rsidRPr="00FD3FA0">
        <w:t>para que el licitador corrija los defectos u omisiones subsanables observadas en la documentación presentada.</w:t>
      </w:r>
    </w:p>
    <w:p w:rsidR="00FE69A8" w:rsidRDefault="00FE69A8" w:rsidP="00FE69A8">
      <w:pPr>
        <w:pStyle w:val="Textoindependiente"/>
        <w:ind w:firstLine="696"/>
        <w:jc w:val="both"/>
      </w:pPr>
    </w:p>
    <w:p w:rsidR="00FE69A8" w:rsidRPr="002F2617" w:rsidRDefault="00FE69A8" w:rsidP="002F2617">
      <w:pPr>
        <w:spacing w:line="360" w:lineRule="auto"/>
        <w:ind w:firstLine="696"/>
        <w:jc w:val="both"/>
        <w:rPr>
          <w:rFonts w:ascii="Verdana" w:hAnsi="Verdana"/>
          <w:sz w:val="20"/>
          <w:szCs w:val="20"/>
        </w:rPr>
      </w:pPr>
      <w:r>
        <w:rPr>
          <w:rFonts w:ascii="Verdana" w:hAnsi="Verdana"/>
          <w:sz w:val="20"/>
          <w:szCs w:val="20"/>
        </w:rPr>
        <w:t xml:space="preserve">Finalmente, </w:t>
      </w:r>
      <w:r w:rsidRPr="000C2F90">
        <w:rPr>
          <w:rFonts w:ascii="Verdana" w:hAnsi="Verdana"/>
          <w:sz w:val="20"/>
          <w:szCs w:val="20"/>
        </w:rPr>
        <w:t xml:space="preserve">procederá a la apertura y examen de los </w:t>
      </w:r>
      <w:r>
        <w:rPr>
          <w:rFonts w:ascii="Verdana" w:hAnsi="Verdana"/>
          <w:i/>
          <w:sz w:val="18"/>
          <w:szCs w:val="20"/>
        </w:rPr>
        <w:t>sobres</w:t>
      </w:r>
      <w:r w:rsidRPr="000C2F90">
        <w:rPr>
          <w:rFonts w:ascii="Verdana" w:hAnsi="Verdana"/>
          <w:i/>
          <w:sz w:val="18"/>
          <w:szCs w:val="20"/>
        </w:rPr>
        <w:t xml:space="preserve"> </w:t>
      </w:r>
      <w:r w:rsidRPr="000C2F90">
        <w:rPr>
          <w:rFonts w:ascii="Verdana" w:hAnsi="Verdana"/>
          <w:sz w:val="20"/>
          <w:szCs w:val="20"/>
        </w:rPr>
        <w:t>«B»,</w:t>
      </w:r>
      <w:r w:rsidRPr="00FD3FA0">
        <w:rPr>
          <w:rFonts w:ascii="Verdana" w:hAnsi="Verdana"/>
          <w:sz w:val="20"/>
          <w:szCs w:val="20"/>
        </w:rPr>
        <w:t xml:space="preserve"> que contienen las ofertas económicas y los </w:t>
      </w:r>
      <w:r w:rsidRPr="00FD3FA0">
        <w:rPr>
          <w:rFonts w:ascii="Verdana" w:hAnsi="Verdana"/>
          <w:bCs/>
          <w:sz w:val="20"/>
          <w:szCs w:val="20"/>
        </w:rPr>
        <w:t>documentos que permitan a la Mesa de Contratación valorar las condiciones de las ofertas según los criterios de adjudicación.</w:t>
      </w:r>
    </w:p>
    <w:p w:rsidR="00FE69A8" w:rsidRPr="00FD3FA0" w:rsidRDefault="00FE69A8" w:rsidP="00FE69A8">
      <w:pPr>
        <w:pStyle w:val="Textoindependiente"/>
        <w:ind w:firstLine="696"/>
        <w:jc w:val="both"/>
      </w:pPr>
      <w:r w:rsidRPr="00FD3FA0">
        <w:t>Tras la lectura de dichas proposiciones, la Mesa podrá solicitar cuantos informes técnicos considere precisos, para la valoración de las mismas con arreglo a los criterios y a las ponderaciones establecidas en este Pliego.</w:t>
      </w:r>
    </w:p>
    <w:p w:rsidR="00FE69A8" w:rsidRPr="00FD3FA0" w:rsidRDefault="00FE69A8" w:rsidP="002F2617">
      <w:pPr>
        <w:pStyle w:val="verdanaaaaaaaaaaaaaaaaaaaaaaaaaaaaaaaaaaaaaaaaaaaaaaaaa"/>
        <w:ind w:firstLine="0"/>
      </w:pPr>
    </w:p>
    <w:p w:rsidR="00656394" w:rsidRPr="00044960" w:rsidRDefault="00FE69A8" w:rsidP="002F2617">
      <w:pPr>
        <w:spacing w:line="360" w:lineRule="auto"/>
        <w:ind w:firstLine="709"/>
        <w:jc w:val="both"/>
        <w:rPr>
          <w:rFonts w:ascii="Verdana" w:hAnsi="Verdana"/>
          <w:sz w:val="20"/>
          <w:szCs w:val="20"/>
        </w:rPr>
      </w:pPr>
      <w:r w:rsidRPr="00044960">
        <w:rPr>
          <w:rFonts w:ascii="Verdana" w:hAnsi="Verdana"/>
          <w:sz w:val="20"/>
          <w:szCs w:val="20"/>
        </w:rPr>
        <w:t>A la vista de la valoración de los criterios cuya ponderación es automática («B»), la Mesa de Contratación propondrá al adjudicatario del contrato.</w:t>
      </w:r>
    </w:p>
    <w:p w:rsidR="00FE69A8" w:rsidRPr="00FD3FA0" w:rsidRDefault="00FE69A8" w:rsidP="00FE69A8">
      <w:pPr>
        <w:spacing w:line="360" w:lineRule="auto"/>
        <w:ind w:firstLine="709"/>
        <w:jc w:val="both"/>
        <w:rPr>
          <w:rFonts w:ascii="Verdana" w:hAnsi="Verdana"/>
          <w:color w:val="000000"/>
          <w:sz w:val="20"/>
          <w:szCs w:val="20"/>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FE69A8" w:rsidRPr="008E094D" w:rsidTr="00002D46">
        <w:trPr>
          <w:trHeight w:val="193"/>
        </w:trPr>
        <w:tc>
          <w:tcPr>
            <w:tcW w:w="8592" w:type="dxa"/>
            <w:shd w:val="clear" w:color="auto" w:fill="FFCC99"/>
            <w:vAlign w:val="center"/>
          </w:tcPr>
          <w:p w:rsidR="00FE69A8" w:rsidRPr="008E094D" w:rsidRDefault="00FE69A8" w:rsidP="00002D46">
            <w:pPr>
              <w:pStyle w:val="Ttulo1"/>
              <w:keepNext w:val="0"/>
              <w:widowControl w:val="0"/>
              <w:tabs>
                <w:tab w:val="left" w:pos="0"/>
              </w:tabs>
              <w:ind w:firstLine="697"/>
              <w:jc w:val="both"/>
              <w:rPr>
                <w:rFonts w:cs="Arial"/>
                <w:bCs w:val="0"/>
              </w:rPr>
            </w:pPr>
            <w:r w:rsidRPr="00FD3FA0">
              <w:rPr>
                <w:rFonts w:cs="Arial"/>
                <w:bCs w:val="0"/>
                <w:lang w:val="es-ES_tradnl"/>
              </w:rPr>
              <w:t xml:space="preserve">CLÁUSULA </w:t>
            </w:r>
            <w:r>
              <w:rPr>
                <w:rFonts w:cs="Arial"/>
                <w:bCs w:val="0"/>
                <w:lang w:val="es-ES_tradnl"/>
              </w:rPr>
              <w:t>UNDÉCIMA</w:t>
            </w:r>
            <w:r w:rsidRPr="00FD3FA0">
              <w:rPr>
                <w:rFonts w:cs="Arial"/>
                <w:bCs w:val="0"/>
                <w:lang w:val="es-ES_tradnl"/>
              </w:rPr>
              <w:t>. Requerimiento de Documentación</w:t>
            </w:r>
          </w:p>
        </w:tc>
      </w:tr>
    </w:tbl>
    <w:p w:rsidR="00FE69A8" w:rsidRDefault="00FE69A8" w:rsidP="00FE69A8">
      <w:pPr>
        <w:spacing w:line="360" w:lineRule="auto"/>
        <w:ind w:firstLine="696"/>
        <w:jc w:val="both"/>
        <w:rPr>
          <w:rFonts w:ascii="Verdana" w:hAnsi="Verdana"/>
          <w:sz w:val="20"/>
          <w:szCs w:val="20"/>
        </w:rPr>
      </w:pPr>
    </w:p>
    <w:p w:rsidR="00FE69A8" w:rsidRPr="004A4092" w:rsidRDefault="00FE69A8" w:rsidP="00FE69A8">
      <w:pPr>
        <w:spacing w:line="360" w:lineRule="auto"/>
        <w:ind w:firstLine="709"/>
        <w:jc w:val="both"/>
        <w:rPr>
          <w:rFonts w:ascii="Verdana" w:hAnsi="Verdana"/>
          <w:sz w:val="20"/>
          <w:lang w:val="es-ES_tradnl"/>
        </w:rPr>
      </w:pPr>
      <w:r w:rsidRPr="004A4092">
        <w:rPr>
          <w:rFonts w:ascii="Verdana" w:hAnsi="Verdana"/>
          <w:sz w:val="20"/>
          <w:lang w:val="es-ES_tradnl"/>
        </w:rPr>
        <w:t xml:space="preserve">El órgano de contratación requerirá al licitador que haya presentado la mejor oferta para que, dentro del plazo de diez días hábiles, a contar desde el siguiente a aquél en que hubiera recibido el requerimiento, presente la documentación </w:t>
      </w:r>
      <w:r w:rsidRPr="004A4092">
        <w:rPr>
          <w:rFonts w:ascii="Verdana" w:hAnsi="Verdana"/>
          <w:sz w:val="20"/>
          <w:szCs w:val="20"/>
          <w:lang w:val="es-ES_tradnl"/>
        </w:rPr>
        <w:t xml:space="preserve">acreditativa del cumplimiento de los requisitos previos, en concreto </w:t>
      </w:r>
      <w:r w:rsidRPr="004A4092">
        <w:rPr>
          <w:rFonts w:ascii="Verdana" w:hAnsi="Verdana"/>
          <w:sz w:val="20"/>
        </w:rPr>
        <w:t>la documentación justificativa de hallarse al corriente en el cumplimiento de sus obligaciones tributarias y con la Seguridad Social</w:t>
      </w:r>
      <w:r w:rsidRPr="004A4092">
        <w:rPr>
          <w:rFonts w:ascii="Verdana" w:hAnsi="Verdana"/>
          <w:sz w:val="20"/>
          <w:lang w:val="es-ES_tradnl"/>
        </w:rPr>
        <w:t>.</w:t>
      </w:r>
    </w:p>
    <w:p w:rsidR="00FE69A8" w:rsidRPr="004A4092" w:rsidRDefault="00FE69A8" w:rsidP="00FE69A8">
      <w:pPr>
        <w:spacing w:line="360" w:lineRule="auto"/>
        <w:ind w:firstLine="709"/>
        <w:jc w:val="both"/>
        <w:rPr>
          <w:rFonts w:ascii="Verdana" w:hAnsi="Verdana"/>
          <w:sz w:val="20"/>
          <w:lang w:val="es-ES_tradnl"/>
        </w:rPr>
      </w:pPr>
    </w:p>
    <w:p w:rsidR="00FE69A8" w:rsidRPr="004A4092" w:rsidRDefault="00FE69A8" w:rsidP="00FE69A8">
      <w:pPr>
        <w:spacing w:line="360" w:lineRule="auto"/>
        <w:ind w:firstLine="709"/>
        <w:jc w:val="both"/>
        <w:rPr>
          <w:rFonts w:ascii="Verdana" w:hAnsi="Verdana"/>
          <w:sz w:val="20"/>
          <w:lang w:val="es-ES_tradnl"/>
        </w:rPr>
      </w:pPr>
      <w:r w:rsidRPr="004A4092">
        <w:rPr>
          <w:rFonts w:ascii="Verdana" w:hAnsi="Verdana"/>
          <w:sz w:val="20"/>
          <w:lang w:val="es-ES_tradnl"/>
        </w:rPr>
        <w:t>De no cumplimentarse adecuadamente el requerimiento en el plazo señalado, se entenderá que el licitador ha retirado su oferta, procediéndose a exigirle el importe del 3 por ciento del presupuesto base de licitación, en concepto de penalidad, que se hará efectivo en primer lugar contra la garantía provisional, si se hubiera constituido.</w:t>
      </w:r>
    </w:p>
    <w:p w:rsidR="00FE69A8" w:rsidRPr="004A4092" w:rsidRDefault="00FE69A8" w:rsidP="00FE69A8">
      <w:pPr>
        <w:spacing w:line="360" w:lineRule="auto"/>
        <w:ind w:firstLine="709"/>
        <w:jc w:val="both"/>
        <w:rPr>
          <w:rFonts w:ascii="Verdana" w:hAnsi="Verdana"/>
          <w:sz w:val="20"/>
          <w:lang w:val="es-ES_tradnl"/>
        </w:rPr>
      </w:pPr>
    </w:p>
    <w:p w:rsidR="00FE69A8" w:rsidRDefault="00FE69A8" w:rsidP="00FE69A8">
      <w:pPr>
        <w:spacing w:line="360" w:lineRule="auto"/>
        <w:ind w:firstLine="709"/>
        <w:jc w:val="both"/>
        <w:rPr>
          <w:rFonts w:ascii="Verdana" w:hAnsi="Verdana"/>
          <w:sz w:val="20"/>
          <w:lang w:val="es-ES_tradnl"/>
        </w:rPr>
      </w:pPr>
      <w:r w:rsidRPr="004A4092">
        <w:rPr>
          <w:rFonts w:ascii="Verdana" w:hAnsi="Verdana"/>
          <w:sz w:val="20"/>
          <w:lang w:val="es-ES_tradnl"/>
        </w:rPr>
        <w:t>En el supuesto señalado en el párrafo anterior, se procederá a recabar la misma documentación al licitador siguiente, por el orden en que hayan quedado clasificadas las ofertas.</w:t>
      </w:r>
    </w:p>
    <w:p w:rsidR="00FE69A8" w:rsidRDefault="00FE69A8" w:rsidP="00FE69A8">
      <w:pPr>
        <w:spacing w:line="360" w:lineRule="auto"/>
        <w:ind w:firstLine="709"/>
        <w:jc w:val="both"/>
        <w:rPr>
          <w:rFonts w:ascii="Verdana" w:hAnsi="Verdana"/>
          <w:sz w:val="20"/>
          <w:lang w:val="es-ES_tradnl"/>
        </w:rPr>
      </w:pPr>
    </w:p>
    <w:tbl>
      <w:tblPr>
        <w:tblW w:w="8616" w:type="dxa"/>
        <w:tblInd w:w="2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CellMar>
          <w:left w:w="70" w:type="dxa"/>
          <w:right w:w="70" w:type="dxa"/>
        </w:tblCellMar>
        <w:tblLook w:val="0000" w:firstRow="0" w:lastRow="0" w:firstColumn="0" w:lastColumn="0" w:noHBand="0" w:noVBand="0"/>
      </w:tblPr>
      <w:tblGrid>
        <w:gridCol w:w="8616"/>
      </w:tblGrid>
      <w:tr w:rsidR="00FE69A8" w:rsidRPr="008E094D" w:rsidTr="00002D46">
        <w:trPr>
          <w:trHeight w:val="437"/>
        </w:trPr>
        <w:tc>
          <w:tcPr>
            <w:tcW w:w="8616" w:type="dxa"/>
            <w:tcBorders>
              <w:top w:val="single" w:sz="8" w:space="0" w:color="333399"/>
              <w:left w:val="single" w:sz="8" w:space="0" w:color="333399"/>
              <w:bottom w:val="single" w:sz="8" w:space="0" w:color="333399"/>
              <w:right w:val="single" w:sz="8" w:space="0" w:color="333399"/>
            </w:tcBorders>
            <w:shd w:val="clear" w:color="auto" w:fill="FFCC99"/>
          </w:tcPr>
          <w:p w:rsidR="00FE69A8" w:rsidRPr="002559B2" w:rsidRDefault="00FE69A8" w:rsidP="00002D46">
            <w:pPr>
              <w:ind w:firstLine="687"/>
              <w:rPr>
                <w:rFonts w:ascii="Verdana" w:hAnsi="Verdana" w:cs="Arial"/>
                <w:b/>
                <w:color w:val="333399"/>
                <w:sz w:val="20"/>
              </w:rPr>
            </w:pPr>
            <w:r w:rsidRPr="002559B2">
              <w:rPr>
                <w:rFonts w:ascii="Verdana" w:hAnsi="Verdana" w:cs="Arial"/>
                <w:b/>
                <w:color w:val="333399"/>
                <w:sz w:val="20"/>
              </w:rPr>
              <w:lastRenderedPageBreak/>
              <w:t xml:space="preserve">CLÁUSULA </w:t>
            </w:r>
            <w:r w:rsidRPr="00765F01">
              <w:rPr>
                <w:rFonts w:ascii="Verdana" w:hAnsi="Verdana" w:cs="Arial"/>
                <w:b/>
                <w:color w:val="333399"/>
                <w:sz w:val="20"/>
              </w:rPr>
              <w:t>DUODÉCIMA</w:t>
            </w:r>
            <w:r w:rsidRPr="002559B2">
              <w:rPr>
                <w:rFonts w:ascii="Verdana" w:hAnsi="Verdana" w:cs="Arial"/>
                <w:b/>
                <w:color w:val="333399"/>
                <w:sz w:val="20"/>
              </w:rPr>
              <w:t xml:space="preserve">. </w:t>
            </w:r>
            <w:r w:rsidRPr="00FD3FA0">
              <w:rPr>
                <w:rFonts w:ascii="Verdana" w:hAnsi="Verdana" w:cs="Arial"/>
                <w:b/>
                <w:bCs/>
                <w:color w:val="333399"/>
                <w:sz w:val="20"/>
              </w:rPr>
              <w:t>Fianza</w:t>
            </w:r>
          </w:p>
        </w:tc>
      </w:tr>
    </w:tbl>
    <w:p w:rsidR="00FE69A8" w:rsidRDefault="00FE69A8" w:rsidP="00FE69A8">
      <w:pPr>
        <w:widowControl w:val="0"/>
        <w:spacing w:line="360" w:lineRule="auto"/>
        <w:ind w:firstLine="709"/>
        <w:jc w:val="both"/>
        <w:rPr>
          <w:rFonts w:ascii="Verdana" w:hAnsi="Verdana" w:cs="Arial"/>
          <w:color w:val="000000"/>
          <w:sz w:val="20"/>
        </w:rPr>
      </w:pPr>
    </w:p>
    <w:p w:rsidR="00FE69A8" w:rsidRPr="00AA5645" w:rsidRDefault="00FE69A8" w:rsidP="00FE69A8">
      <w:pPr>
        <w:spacing w:line="360" w:lineRule="auto"/>
        <w:ind w:firstLine="696"/>
        <w:jc w:val="both"/>
        <w:rPr>
          <w:rFonts w:ascii="Verdana" w:hAnsi="Verdana"/>
          <w:sz w:val="16"/>
        </w:rPr>
      </w:pPr>
      <w:r>
        <w:rPr>
          <w:rFonts w:ascii="Verdana" w:hAnsi="Verdana"/>
          <w:sz w:val="20"/>
        </w:rPr>
        <w:t xml:space="preserve">A la celebración del contrato, será obligatoria la exigencia y </w:t>
      </w:r>
      <w:r w:rsidRPr="00B719B9">
        <w:rPr>
          <w:rFonts w:ascii="Verdana" w:hAnsi="Verdana"/>
          <w:sz w:val="20"/>
        </w:rPr>
        <w:t xml:space="preserve">prestación de una fianza de </w:t>
      </w:r>
      <w:r w:rsidR="00847638" w:rsidRPr="00212621">
        <w:rPr>
          <w:rFonts w:ascii="Verdana" w:hAnsi="Verdana"/>
          <w:color w:val="FF0000"/>
          <w:sz w:val="20"/>
        </w:rPr>
        <w:t>//</w:t>
      </w:r>
      <w:r w:rsidR="00656394" w:rsidRPr="00212621">
        <w:rPr>
          <w:rFonts w:ascii="Verdana" w:hAnsi="Verdana"/>
          <w:color w:val="FF0000"/>
          <w:sz w:val="20"/>
        </w:rPr>
        <w:t>1</w:t>
      </w:r>
      <w:r w:rsidR="00847638" w:rsidRPr="00212621">
        <w:rPr>
          <w:rFonts w:ascii="Verdana" w:hAnsi="Verdana"/>
          <w:color w:val="FF0000"/>
          <w:sz w:val="20"/>
        </w:rPr>
        <w:t>.</w:t>
      </w:r>
      <w:r w:rsidR="00656394" w:rsidRPr="00212621">
        <w:rPr>
          <w:rFonts w:ascii="Verdana" w:hAnsi="Verdana"/>
          <w:color w:val="FF0000"/>
          <w:sz w:val="20"/>
        </w:rPr>
        <w:t>8</w:t>
      </w:r>
      <w:r w:rsidR="00847638" w:rsidRPr="00212621">
        <w:rPr>
          <w:rFonts w:ascii="Verdana" w:hAnsi="Verdana"/>
          <w:color w:val="FF0000"/>
          <w:sz w:val="20"/>
        </w:rPr>
        <w:t>00,00€//</w:t>
      </w:r>
      <w:r w:rsidR="00AA5645" w:rsidRPr="00212621">
        <w:rPr>
          <w:rFonts w:ascii="Verdana" w:hAnsi="Verdana"/>
          <w:color w:val="FF0000"/>
          <w:sz w:val="20"/>
        </w:rPr>
        <w:t xml:space="preserve"> </w:t>
      </w:r>
      <w:r w:rsidR="00AA5645" w:rsidRPr="00AA5645">
        <w:rPr>
          <w:rFonts w:ascii="Verdana" w:hAnsi="Verdana"/>
          <w:sz w:val="20"/>
        </w:rPr>
        <w:t>que podrán prestarse en cualquiera de las formas admitidas según la normativa en materia de contratos del sector público.</w:t>
      </w:r>
    </w:p>
    <w:p w:rsidR="00FE69A8" w:rsidRDefault="00FE69A8" w:rsidP="00AA5645">
      <w:pPr>
        <w:spacing w:line="360" w:lineRule="auto"/>
        <w:jc w:val="both"/>
        <w:rPr>
          <w:rFonts w:ascii="Verdana" w:hAnsi="Verdana"/>
          <w:sz w:val="20"/>
          <w:szCs w:val="20"/>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FE69A8" w:rsidRPr="008E094D" w:rsidTr="00002D46">
        <w:trPr>
          <w:trHeight w:val="193"/>
        </w:trPr>
        <w:tc>
          <w:tcPr>
            <w:tcW w:w="8592" w:type="dxa"/>
            <w:shd w:val="clear" w:color="auto" w:fill="FFCC99"/>
            <w:vAlign w:val="center"/>
          </w:tcPr>
          <w:p w:rsidR="00FE69A8" w:rsidRPr="008E094D" w:rsidRDefault="00FE69A8" w:rsidP="00002D46">
            <w:pPr>
              <w:pStyle w:val="Ttulo1"/>
              <w:keepNext w:val="0"/>
              <w:widowControl w:val="0"/>
              <w:tabs>
                <w:tab w:val="left" w:pos="0"/>
              </w:tabs>
              <w:ind w:firstLine="697"/>
              <w:jc w:val="both"/>
              <w:rPr>
                <w:rFonts w:cs="Arial"/>
                <w:bCs w:val="0"/>
              </w:rPr>
            </w:pPr>
            <w:r w:rsidRPr="00FD3FA0">
              <w:rPr>
                <w:rFonts w:cs="Arial"/>
                <w:bCs w:val="0"/>
                <w:lang w:val="es-ES_tradnl"/>
              </w:rPr>
              <w:t>CLÁUSULA</w:t>
            </w:r>
            <w:r>
              <w:t xml:space="preserve"> </w:t>
            </w:r>
            <w:r w:rsidRPr="002559B2">
              <w:rPr>
                <w:rFonts w:cs="Arial"/>
                <w:bCs w:val="0"/>
              </w:rPr>
              <w:t>DECIMOTERCERA</w:t>
            </w:r>
            <w:r w:rsidRPr="00FD3FA0">
              <w:rPr>
                <w:rFonts w:cs="Arial"/>
                <w:bCs w:val="0"/>
                <w:lang w:val="es-ES_tradnl"/>
              </w:rPr>
              <w:t>. Adjudicación del Contrato</w:t>
            </w:r>
          </w:p>
        </w:tc>
      </w:tr>
    </w:tbl>
    <w:p w:rsidR="00FE69A8" w:rsidRPr="00FD3FA0" w:rsidRDefault="00FE69A8" w:rsidP="00FE69A8">
      <w:pPr>
        <w:spacing w:line="360" w:lineRule="auto"/>
        <w:ind w:firstLine="696"/>
        <w:jc w:val="both"/>
        <w:rPr>
          <w:rFonts w:ascii="Verdana" w:hAnsi="Verdana" w:cs="Arial"/>
          <w:sz w:val="20"/>
        </w:rPr>
      </w:pPr>
    </w:p>
    <w:p w:rsidR="00FE69A8" w:rsidRPr="00044960" w:rsidRDefault="00FE69A8" w:rsidP="00FE69A8">
      <w:pPr>
        <w:spacing w:line="360" w:lineRule="auto"/>
        <w:ind w:right="9" w:firstLine="709"/>
        <w:jc w:val="both"/>
        <w:rPr>
          <w:rFonts w:ascii="Verdana" w:hAnsi="Verdana" w:cs="Arial"/>
          <w:sz w:val="20"/>
        </w:rPr>
      </w:pPr>
      <w:r w:rsidRPr="00044960">
        <w:rPr>
          <w:rFonts w:ascii="Verdana" w:hAnsi="Verdana" w:cs="Arial"/>
          <w:sz w:val="20"/>
        </w:rPr>
        <w:t xml:space="preserve">Recibida la documentación solicitada, el órgano de contratación deberá adjudicar el contrato dentro de los cinco días hábiles siguientes a la </w:t>
      </w:r>
      <w:r>
        <w:rPr>
          <w:rFonts w:ascii="Verdana" w:hAnsi="Verdana" w:cs="Arial"/>
          <w:sz w:val="20"/>
        </w:rPr>
        <w:t>recepción de la documentación.</w:t>
      </w:r>
    </w:p>
    <w:p w:rsidR="00FE69A8" w:rsidRDefault="00FE69A8" w:rsidP="00FE69A8">
      <w:pPr>
        <w:spacing w:line="360" w:lineRule="auto"/>
        <w:ind w:right="9" w:firstLine="709"/>
        <w:jc w:val="both"/>
        <w:rPr>
          <w:rFonts w:ascii="Verdana" w:hAnsi="Verdana" w:cs="Arial"/>
          <w:sz w:val="20"/>
        </w:rPr>
      </w:pPr>
    </w:p>
    <w:p w:rsidR="00FE69A8" w:rsidRPr="00044960" w:rsidRDefault="00FE69A8" w:rsidP="002F2617">
      <w:pPr>
        <w:spacing w:line="360" w:lineRule="auto"/>
        <w:ind w:right="9" w:firstLine="709"/>
        <w:jc w:val="both"/>
        <w:rPr>
          <w:rFonts w:ascii="Verdana" w:hAnsi="Verdana" w:cs="Arial"/>
          <w:sz w:val="20"/>
        </w:rPr>
      </w:pPr>
      <w:r w:rsidRPr="00044960">
        <w:rPr>
          <w:rFonts w:ascii="Verdana" w:hAnsi="Verdana" w:cs="Arial"/>
          <w:sz w:val="20"/>
        </w:rPr>
        <w:t xml:space="preserve">En ningún caso podrá declararse desierta una </w:t>
      </w:r>
      <w:r w:rsidRPr="00541B3C">
        <w:rPr>
          <w:rFonts w:ascii="Verdana" w:hAnsi="Verdana" w:cs="Arial"/>
          <w:sz w:val="20"/>
        </w:rPr>
        <w:t>licitación cuando exista alguna</w:t>
      </w:r>
      <w:r w:rsidRPr="00044960">
        <w:rPr>
          <w:rFonts w:ascii="Verdana" w:hAnsi="Verdana" w:cs="Arial"/>
          <w:sz w:val="20"/>
        </w:rPr>
        <w:t xml:space="preserve"> oferta o proposición que sea admisible de acuerdo con los criterios que figuren en el pliego. </w:t>
      </w:r>
    </w:p>
    <w:p w:rsidR="00FE69A8" w:rsidRPr="00541B3C" w:rsidRDefault="00FE69A8" w:rsidP="00FE69A8">
      <w:pPr>
        <w:spacing w:line="360" w:lineRule="auto"/>
        <w:ind w:right="9" w:firstLine="709"/>
        <w:jc w:val="both"/>
        <w:rPr>
          <w:rFonts w:ascii="Verdana" w:hAnsi="Verdana" w:cs="Arial"/>
          <w:sz w:val="20"/>
        </w:rPr>
      </w:pPr>
      <w:r w:rsidRPr="00044960">
        <w:rPr>
          <w:rFonts w:ascii="Verdana" w:hAnsi="Verdana" w:cs="Arial"/>
          <w:sz w:val="20"/>
        </w:rPr>
        <w:t xml:space="preserve">La adjudicación deberá ser motivada </w:t>
      </w:r>
      <w:r>
        <w:rPr>
          <w:rFonts w:ascii="Verdana" w:hAnsi="Verdana" w:cs="Arial"/>
          <w:sz w:val="20"/>
        </w:rPr>
        <w:t xml:space="preserve">y </w:t>
      </w:r>
      <w:r w:rsidRPr="00044960">
        <w:rPr>
          <w:rFonts w:ascii="Verdana" w:hAnsi="Verdana" w:cs="Arial"/>
          <w:sz w:val="20"/>
        </w:rPr>
        <w:t xml:space="preserve">se </w:t>
      </w:r>
      <w:r w:rsidRPr="00541B3C">
        <w:rPr>
          <w:rFonts w:ascii="Verdana" w:hAnsi="Verdana" w:cs="Arial"/>
          <w:sz w:val="20"/>
        </w:rPr>
        <w:t>notificará a los candidatos o licitadores, debiendo ser publicada en el perfil de contratante en el plazo de 15 días.</w:t>
      </w:r>
    </w:p>
    <w:p w:rsidR="00FE69A8" w:rsidRPr="00541B3C" w:rsidRDefault="00FE69A8" w:rsidP="00FE69A8">
      <w:pPr>
        <w:spacing w:line="360" w:lineRule="auto"/>
        <w:ind w:right="9" w:firstLine="709"/>
        <w:jc w:val="both"/>
        <w:rPr>
          <w:rFonts w:ascii="Verdana" w:hAnsi="Verdana" w:cs="Arial"/>
          <w:sz w:val="20"/>
        </w:rPr>
      </w:pPr>
    </w:p>
    <w:p w:rsidR="00FE69A8" w:rsidRPr="00607AC5" w:rsidRDefault="00FE69A8" w:rsidP="00FE69A8">
      <w:pPr>
        <w:spacing w:line="360" w:lineRule="auto"/>
        <w:ind w:right="9" w:firstLine="709"/>
        <w:jc w:val="both"/>
        <w:rPr>
          <w:rFonts w:ascii="Verdana" w:hAnsi="Verdana" w:cs="Arial"/>
          <w:sz w:val="20"/>
        </w:rPr>
      </w:pPr>
      <w:r w:rsidRPr="00541B3C">
        <w:rPr>
          <w:rFonts w:ascii="Verdana" w:hAnsi="Verdana" w:cs="Arial"/>
          <w:sz w:val="20"/>
        </w:rPr>
        <w:t>La adjudicación deberá recaer en el plazo máximo de quince días</w:t>
      </w:r>
      <w:r w:rsidRPr="00607AC5">
        <w:rPr>
          <w:rFonts w:ascii="Verdana" w:hAnsi="Verdana" w:cs="Arial"/>
          <w:sz w:val="20"/>
        </w:rPr>
        <w:t xml:space="preserve"> a contar desde el siguiente al de apertura de las proposiciones</w:t>
      </w:r>
      <w:r>
        <w:rPr>
          <w:rFonts w:ascii="Verdana" w:hAnsi="Verdana" w:cs="Arial"/>
          <w:sz w:val="20"/>
        </w:rPr>
        <w:t>.</w:t>
      </w:r>
    </w:p>
    <w:p w:rsidR="00FE69A8" w:rsidRPr="00FD3FA0" w:rsidRDefault="00FE69A8" w:rsidP="00FE69A8">
      <w:pPr>
        <w:spacing w:line="360" w:lineRule="auto"/>
        <w:ind w:firstLine="696"/>
        <w:jc w:val="both"/>
        <w:rPr>
          <w:rFonts w:ascii="Verdana" w:hAnsi="Verdana"/>
          <w:sz w:val="20"/>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FE69A8" w:rsidRPr="008E094D" w:rsidTr="00002D46">
        <w:trPr>
          <w:trHeight w:val="193"/>
        </w:trPr>
        <w:tc>
          <w:tcPr>
            <w:tcW w:w="8592" w:type="dxa"/>
            <w:shd w:val="clear" w:color="auto" w:fill="FFCC99"/>
            <w:vAlign w:val="center"/>
          </w:tcPr>
          <w:p w:rsidR="00FE69A8" w:rsidRPr="008E094D" w:rsidRDefault="00FE69A8" w:rsidP="00002D46">
            <w:pPr>
              <w:pStyle w:val="Ttulo1"/>
              <w:keepNext w:val="0"/>
              <w:widowControl w:val="0"/>
              <w:tabs>
                <w:tab w:val="left" w:pos="0"/>
              </w:tabs>
              <w:ind w:firstLine="697"/>
              <w:jc w:val="both"/>
              <w:rPr>
                <w:rFonts w:cs="Arial"/>
                <w:bCs w:val="0"/>
              </w:rPr>
            </w:pPr>
            <w:r w:rsidRPr="008E094D">
              <w:rPr>
                <w:rFonts w:cs="Arial"/>
                <w:bCs w:val="0"/>
              </w:rPr>
              <w:t xml:space="preserve">CLÁUSULA </w:t>
            </w:r>
            <w:r w:rsidRPr="002559B2">
              <w:rPr>
                <w:rFonts w:cs="Arial"/>
                <w:bCs w:val="0"/>
                <w:lang w:val="es-ES_tradnl"/>
              </w:rPr>
              <w:t>DECIMOCUARTA</w:t>
            </w:r>
            <w:r w:rsidRPr="008E094D">
              <w:rPr>
                <w:rFonts w:cs="Arial"/>
                <w:bCs w:val="0"/>
              </w:rPr>
              <w:t>. Obligaciones del Arrendatario</w:t>
            </w:r>
          </w:p>
        </w:tc>
      </w:tr>
    </w:tbl>
    <w:p w:rsidR="00FE69A8" w:rsidRDefault="00FE69A8" w:rsidP="00FE69A8">
      <w:pPr>
        <w:spacing w:line="360" w:lineRule="auto"/>
        <w:ind w:firstLine="696"/>
        <w:jc w:val="both"/>
        <w:rPr>
          <w:rFonts w:ascii="Verdana" w:hAnsi="Verdana"/>
          <w:sz w:val="20"/>
          <w:highlight w:val="yellow"/>
        </w:rPr>
      </w:pPr>
    </w:p>
    <w:p w:rsidR="00FE69A8" w:rsidRPr="002F2617" w:rsidRDefault="00FE69A8" w:rsidP="002F2617">
      <w:pPr>
        <w:spacing w:line="360" w:lineRule="auto"/>
        <w:ind w:firstLine="696"/>
        <w:jc w:val="both"/>
        <w:rPr>
          <w:rFonts w:ascii="Verdana" w:hAnsi="Verdana"/>
          <w:sz w:val="20"/>
        </w:rPr>
      </w:pPr>
      <w:r w:rsidRPr="00E84583">
        <w:rPr>
          <w:rFonts w:ascii="Verdana" w:hAnsi="Verdana"/>
          <w:sz w:val="20"/>
        </w:rPr>
        <w:t>El arrendatario estará obligado a:</w:t>
      </w:r>
    </w:p>
    <w:p w:rsidR="00FE69A8" w:rsidRDefault="00FE69A8" w:rsidP="00FE69A8">
      <w:pPr>
        <w:tabs>
          <w:tab w:val="left" w:pos="-432"/>
        </w:tabs>
        <w:spacing w:line="360" w:lineRule="auto"/>
        <w:ind w:firstLine="696"/>
        <w:jc w:val="both"/>
        <w:rPr>
          <w:rFonts w:ascii="Verdana" w:hAnsi="Verdana"/>
          <w:sz w:val="20"/>
        </w:rPr>
      </w:pPr>
      <w:r w:rsidRPr="00FD3FA0">
        <w:rPr>
          <w:rFonts w:ascii="Verdana" w:hAnsi="Verdana"/>
          <w:sz w:val="20"/>
        </w:rPr>
        <w:t xml:space="preserve">— </w:t>
      </w:r>
      <w:r>
        <w:rPr>
          <w:rFonts w:ascii="Verdana" w:hAnsi="Verdana"/>
          <w:sz w:val="20"/>
        </w:rPr>
        <w:t>U</w:t>
      </w:r>
      <w:r w:rsidRPr="00FD3FA0">
        <w:rPr>
          <w:rFonts w:ascii="Verdana" w:hAnsi="Verdana"/>
          <w:sz w:val="20"/>
        </w:rPr>
        <w:t xml:space="preserve">tilizar el </w:t>
      </w:r>
      <w:r w:rsidR="000546FB">
        <w:rPr>
          <w:rFonts w:ascii="Verdana" w:hAnsi="Verdana"/>
          <w:sz w:val="20"/>
        </w:rPr>
        <w:t>CAMPO DE GOLF</w:t>
      </w:r>
      <w:r w:rsidRPr="00FD3FA0">
        <w:rPr>
          <w:rFonts w:ascii="Verdana" w:hAnsi="Verdana"/>
          <w:sz w:val="20"/>
        </w:rPr>
        <w:t xml:space="preserve"> para destinarlo </w:t>
      </w:r>
      <w:r>
        <w:rPr>
          <w:rFonts w:ascii="Verdana" w:hAnsi="Verdana"/>
          <w:sz w:val="20"/>
        </w:rPr>
        <w:t>conforme a su propia naturaleza.</w:t>
      </w:r>
    </w:p>
    <w:p w:rsidR="00FE69A8" w:rsidRPr="009B6AAA" w:rsidRDefault="00FE69A8" w:rsidP="00FE69A8">
      <w:pPr>
        <w:spacing w:line="360" w:lineRule="auto"/>
        <w:ind w:firstLine="709"/>
        <w:jc w:val="both"/>
        <w:rPr>
          <w:rFonts w:ascii="Verdana" w:hAnsi="Verdana" w:cs="Arial"/>
          <w:sz w:val="20"/>
        </w:rPr>
      </w:pPr>
      <w:r w:rsidRPr="009B6AAA">
        <w:rPr>
          <w:rFonts w:ascii="Verdana" w:hAnsi="Verdana"/>
          <w:sz w:val="20"/>
        </w:rPr>
        <w:t xml:space="preserve">— Solicitar las licencias y autorizaciones que sean pertinentes para el desarrollo de </w:t>
      </w:r>
      <w:r w:rsidR="000546FB">
        <w:rPr>
          <w:rFonts w:ascii="Verdana" w:hAnsi="Verdana"/>
          <w:sz w:val="20"/>
        </w:rPr>
        <w:t>su</w:t>
      </w:r>
      <w:r w:rsidRPr="009B6AAA">
        <w:rPr>
          <w:rFonts w:ascii="Verdana" w:hAnsi="Verdana"/>
          <w:sz w:val="20"/>
        </w:rPr>
        <w:t xml:space="preserve"> actividad, </w:t>
      </w:r>
      <w:r>
        <w:rPr>
          <w:rFonts w:ascii="Verdana" w:hAnsi="Verdana"/>
          <w:sz w:val="20"/>
        </w:rPr>
        <w:t>no pudiéndose</w:t>
      </w:r>
      <w:r w:rsidRPr="009B6AAA">
        <w:rPr>
          <w:rFonts w:ascii="Verdana" w:hAnsi="Verdana"/>
          <w:sz w:val="20"/>
        </w:rPr>
        <w:t xml:space="preserve"> ejercer</w:t>
      </w:r>
      <w:r>
        <w:rPr>
          <w:rFonts w:ascii="Verdana" w:hAnsi="Verdana"/>
          <w:sz w:val="20"/>
        </w:rPr>
        <w:t xml:space="preserve"> ésta</w:t>
      </w:r>
      <w:r w:rsidRPr="009B6AAA">
        <w:rPr>
          <w:rFonts w:ascii="Verdana" w:hAnsi="Verdana"/>
          <w:sz w:val="20"/>
        </w:rPr>
        <w:t xml:space="preserve"> en el caso de que la autorización sea preceptiva.</w:t>
      </w:r>
    </w:p>
    <w:p w:rsidR="00FE69A8" w:rsidRPr="002C6D3F" w:rsidRDefault="00FE69A8" w:rsidP="00FE69A8">
      <w:pPr>
        <w:spacing w:line="360" w:lineRule="auto"/>
        <w:ind w:firstLine="709"/>
        <w:jc w:val="both"/>
        <w:rPr>
          <w:rFonts w:ascii="Verdana" w:hAnsi="Verdana"/>
          <w:color w:val="FF0000"/>
          <w:sz w:val="20"/>
        </w:rPr>
      </w:pPr>
      <w:r>
        <w:rPr>
          <w:rFonts w:ascii="Verdana" w:hAnsi="Verdana"/>
          <w:sz w:val="20"/>
        </w:rPr>
        <w:t xml:space="preserve">— </w:t>
      </w:r>
      <w:r w:rsidRPr="009B6AAA">
        <w:rPr>
          <w:rFonts w:ascii="Verdana" w:hAnsi="Verdana" w:cs="Arial"/>
          <w:sz w:val="20"/>
        </w:rPr>
        <w:t>Abonar</w:t>
      </w:r>
      <w:r>
        <w:rPr>
          <w:rFonts w:ascii="Verdana" w:hAnsi="Verdana"/>
          <w:sz w:val="20"/>
        </w:rPr>
        <w:t xml:space="preserve"> la renta</w:t>
      </w:r>
      <w:r w:rsidR="000546FB">
        <w:rPr>
          <w:rFonts w:ascii="Verdana" w:hAnsi="Verdana"/>
          <w:sz w:val="20"/>
        </w:rPr>
        <w:t xml:space="preserve"> </w:t>
      </w:r>
      <w:r w:rsidRPr="00227ABE">
        <w:rPr>
          <w:rFonts w:ascii="Verdana" w:hAnsi="Verdana"/>
          <w:i/>
          <w:sz w:val="18"/>
          <w:szCs w:val="18"/>
        </w:rPr>
        <w:t>anual</w:t>
      </w:r>
      <w:r w:rsidRPr="00227ABE">
        <w:rPr>
          <w:rFonts w:ascii="Verdana" w:hAnsi="Verdana"/>
          <w:sz w:val="20"/>
        </w:rPr>
        <w:t xml:space="preserve"> en </w:t>
      </w:r>
      <w:r w:rsidR="000546FB">
        <w:rPr>
          <w:rFonts w:ascii="Verdana" w:hAnsi="Verdana"/>
          <w:sz w:val="20"/>
        </w:rPr>
        <w:t xml:space="preserve">la cuenta bancaria, de titularidad del Ayuntamiento de Bercial, </w:t>
      </w:r>
      <w:r w:rsidR="000546FB" w:rsidRPr="002C6D3F">
        <w:rPr>
          <w:rFonts w:ascii="Verdana" w:hAnsi="Verdana"/>
          <w:color w:val="FF0000"/>
          <w:sz w:val="20"/>
        </w:rPr>
        <w:t>los primeros siete días, a contar desde la firma del contrato</w:t>
      </w:r>
      <w:r w:rsidRPr="002C6D3F">
        <w:rPr>
          <w:rFonts w:ascii="Verdana" w:hAnsi="Verdana"/>
          <w:i/>
          <w:color w:val="FF0000"/>
          <w:sz w:val="18"/>
          <w:szCs w:val="18"/>
        </w:rPr>
        <w:t>.</w:t>
      </w:r>
    </w:p>
    <w:p w:rsidR="00FE69A8" w:rsidRDefault="00FE69A8" w:rsidP="00FE69A8">
      <w:pPr>
        <w:spacing w:line="360" w:lineRule="auto"/>
        <w:ind w:firstLine="696"/>
        <w:jc w:val="both"/>
        <w:rPr>
          <w:rFonts w:ascii="Verdana" w:hAnsi="Verdana"/>
          <w:sz w:val="20"/>
        </w:rPr>
      </w:pPr>
      <w:r w:rsidRPr="00FD3FA0">
        <w:rPr>
          <w:rFonts w:ascii="Verdana" w:hAnsi="Verdana"/>
          <w:sz w:val="20"/>
        </w:rPr>
        <w:t>— Suscribir una póliza de seguros que responda de los daños que puedan producirse.</w:t>
      </w:r>
    </w:p>
    <w:p w:rsidR="00FE69A8" w:rsidRDefault="00FE69A8" w:rsidP="00FE69A8">
      <w:pPr>
        <w:tabs>
          <w:tab w:val="left" w:pos="-432"/>
        </w:tabs>
        <w:spacing w:line="360" w:lineRule="auto"/>
        <w:ind w:firstLine="696"/>
        <w:jc w:val="both"/>
        <w:rPr>
          <w:rFonts w:ascii="Verdana" w:hAnsi="Verdana"/>
          <w:sz w:val="20"/>
        </w:rPr>
      </w:pPr>
      <w:r w:rsidRPr="00FD3FA0">
        <w:rPr>
          <w:rFonts w:ascii="Verdana" w:hAnsi="Verdana"/>
          <w:sz w:val="20"/>
        </w:rPr>
        <w:t xml:space="preserve">— El arrendatario, previo consentimiento expreso del arrendador, podrá realizar las obras que considere necesarias, aunque ello conlleve una modificación de la configuración del </w:t>
      </w:r>
      <w:r w:rsidR="002C6D3F">
        <w:rPr>
          <w:rFonts w:ascii="Verdana" w:hAnsi="Verdana"/>
          <w:sz w:val="20"/>
        </w:rPr>
        <w:t>CAMPO DE GOLF</w:t>
      </w:r>
      <w:r w:rsidRPr="00FD3FA0">
        <w:rPr>
          <w:rFonts w:ascii="Verdana" w:hAnsi="Verdana"/>
          <w:sz w:val="20"/>
        </w:rPr>
        <w:t>.</w:t>
      </w:r>
    </w:p>
    <w:p w:rsidR="00FE69A8" w:rsidRPr="009B6AAA" w:rsidRDefault="00FE69A8" w:rsidP="00FE69A8">
      <w:pPr>
        <w:spacing w:line="360" w:lineRule="auto"/>
        <w:ind w:firstLine="709"/>
        <w:jc w:val="both"/>
        <w:rPr>
          <w:rFonts w:ascii="Verdana" w:hAnsi="Verdana"/>
          <w:sz w:val="20"/>
        </w:rPr>
      </w:pPr>
      <w:r w:rsidRPr="009B6AAA">
        <w:rPr>
          <w:rFonts w:ascii="Verdana" w:hAnsi="Verdana"/>
          <w:sz w:val="20"/>
        </w:rPr>
        <w:t>— Orientar la explotación ocasionando los mínimos perjuicios al medio ambiente y a los habitantes de los Municipios colindantes.</w:t>
      </w:r>
    </w:p>
    <w:p w:rsidR="00FE69A8" w:rsidRPr="009B6AAA" w:rsidRDefault="00FE69A8" w:rsidP="00FE69A8">
      <w:pPr>
        <w:spacing w:line="360" w:lineRule="auto"/>
        <w:ind w:firstLine="709"/>
        <w:jc w:val="both"/>
        <w:rPr>
          <w:rFonts w:ascii="Verdana" w:hAnsi="Verdana"/>
          <w:sz w:val="20"/>
        </w:rPr>
      </w:pPr>
      <w:r w:rsidRPr="009B6AAA">
        <w:rPr>
          <w:rFonts w:ascii="Verdana" w:hAnsi="Verdana"/>
          <w:sz w:val="20"/>
        </w:rPr>
        <w:t>— No superar los límites de la explotación.</w:t>
      </w:r>
    </w:p>
    <w:p w:rsidR="00FE69A8" w:rsidRPr="00541B3C" w:rsidRDefault="00FE69A8" w:rsidP="00FE69A8">
      <w:pPr>
        <w:spacing w:line="360" w:lineRule="auto"/>
        <w:ind w:firstLine="709"/>
        <w:jc w:val="both"/>
        <w:rPr>
          <w:rFonts w:ascii="Verdana" w:hAnsi="Verdana"/>
          <w:sz w:val="20"/>
          <w:szCs w:val="20"/>
          <w:lang w:val="es-ES_tradnl"/>
        </w:rPr>
      </w:pPr>
      <w:r w:rsidRPr="009B6AAA">
        <w:rPr>
          <w:rFonts w:ascii="Verdana" w:hAnsi="Verdana"/>
          <w:sz w:val="20"/>
        </w:rPr>
        <w:lastRenderedPageBreak/>
        <w:t xml:space="preserve">— </w:t>
      </w:r>
      <w:r w:rsidRPr="009B6AAA">
        <w:rPr>
          <w:rFonts w:ascii="Verdana" w:hAnsi="Verdana"/>
          <w:sz w:val="20"/>
          <w:szCs w:val="20"/>
          <w:lang w:val="es-ES_tradnl"/>
        </w:rPr>
        <w:t xml:space="preserve">Finalizada la actividad, </w:t>
      </w:r>
      <w:r w:rsidRPr="00541B3C">
        <w:rPr>
          <w:rFonts w:ascii="Verdana" w:hAnsi="Verdana"/>
          <w:sz w:val="20"/>
          <w:szCs w:val="20"/>
          <w:lang w:val="es-ES_tradnl"/>
        </w:rPr>
        <w:t>efectuar las reposiciones oportunas.</w:t>
      </w:r>
    </w:p>
    <w:p w:rsidR="002C6D3F" w:rsidRPr="00FD3FA0" w:rsidRDefault="002C6D3F" w:rsidP="00FE69A8">
      <w:pPr>
        <w:spacing w:line="360" w:lineRule="auto"/>
        <w:ind w:firstLine="696"/>
        <w:jc w:val="both"/>
        <w:rPr>
          <w:rFonts w:ascii="Verdana" w:hAnsi="Verdana"/>
          <w:sz w:val="20"/>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FE69A8" w:rsidRPr="008E094D" w:rsidTr="00002D46">
        <w:trPr>
          <w:trHeight w:val="193"/>
        </w:trPr>
        <w:tc>
          <w:tcPr>
            <w:tcW w:w="8592" w:type="dxa"/>
            <w:shd w:val="clear" w:color="auto" w:fill="FFCC99"/>
            <w:vAlign w:val="center"/>
          </w:tcPr>
          <w:p w:rsidR="00FE69A8" w:rsidRPr="008E094D" w:rsidRDefault="00FE69A8" w:rsidP="00002D46">
            <w:pPr>
              <w:pStyle w:val="Ttulo1"/>
              <w:keepNext w:val="0"/>
              <w:widowControl w:val="0"/>
              <w:tabs>
                <w:tab w:val="left" w:pos="0"/>
              </w:tabs>
              <w:ind w:firstLine="697"/>
              <w:jc w:val="both"/>
              <w:rPr>
                <w:rFonts w:cs="Arial"/>
                <w:bCs w:val="0"/>
              </w:rPr>
            </w:pPr>
            <w:r w:rsidRPr="008E094D">
              <w:rPr>
                <w:rFonts w:cs="Arial"/>
                <w:bCs w:val="0"/>
              </w:rPr>
              <w:t>CLÁUSULA D</w:t>
            </w:r>
            <w:r>
              <w:rPr>
                <w:rFonts w:cs="Arial"/>
                <w:bCs w:val="0"/>
              </w:rPr>
              <w:t>E</w:t>
            </w:r>
            <w:r w:rsidRPr="008E094D">
              <w:rPr>
                <w:rFonts w:cs="Arial"/>
                <w:bCs w:val="0"/>
              </w:rPr>
              <w:t>CIMOQUINTA. Obligaciones del Ayuntamiento</w:t>
            </w:r>
          </w:p>
        </w:tc>
      </w:tr>
    </w:tbl>
    <w:p w:rsidR="00FE69A8" w:rsidRPr="00FD3FA0" w:rsidRDefault="00FE69A8" w:rsidP="00FE69A8">
      <w:pPr>
        <w:tabs>
          <w:tab w:val="left" w:pos="-432"/>
        </w:tabs>
        <w:spacing w:line="360" w:lineRule="auto"/>
        <w:ind w:firstLine="696"/>
        <w:jc w:val="both"/>
        <w:rPr>
          <w:rFonts w:ascii="Verdana" w:hAnsi="Verdana"/>
          <w:sz w:val="20"/>
        </w:rPr>
      </w:pPr>
    </w:p>
    <w:p w:rsidR="00FE69A8" w:rsidRPr="00FD3FA0" w:rsidRDefault="00FE69A8" w:rsidP="00FE69A8">
      <w:pPr>
        <w:tabs>
          <w:tab w:val="left" w:pos="-432"/>
        </w:tabs>
        <w:spacing w:line="360" w:lineRule="auto"/>
        <w:ind w:firstLine="696"/>
        <w:jc w:val="both"/>
        <w:rPr>
          <w:rFonts w:ascii="Verdana" w:hAnsi="Verdana"/>
          <w:sz w:val="20"/>
        </w:rPr>
      </w:pPr>
      <w:r w:rsidRPr="00FD3FA0">
        <w:rPr>
          <w:rFonts w:ascii="Verdana" w:hAnsi="Verdana"/>
          <w:sz w:val="20"/>
        </w:rPr>
        <w:t>Serán obligaciones del arrendador:</w:t>
      </w:r>
    </w:p>
    <w:p w:rsidR="00FE69A8" w:rsidRPr="00FD3FA0" w:rsidRDefault="00FE69A8" w:rsidP="00FE69A8">
      <w:pPr>
        <w:tabs>
          <w:tab w:val="left" w:pos="-432"/>
        </w:tabs>
        <w:spacing w:line="360" w:lineRule="auto"/>
        <w:ind w:firstLine="696"/>
        <w:jc w:val="both"/>
        <w:rPr>
          <w:rFonts w:ascii="Verdana" w:hAnsi="Verdana"/>
          <w:sz w:val="20"/>
        </w:rPr>
      </w:pPr>
    </w:p>
    <w:p w:rsidR="00FE69A8" w:rsidRDefault="00FE69A8" w:rsidP="00FE69A8">
      <w:pPr>
        <w:tabs>
          <w:tab w:val="left" w:pos="-432"/>
        </w:tabs>
        <w:spacing w:line="360" w:lineRule="auto"/>
        <w:ind w:firstLine="696"/>
        <w:jc w:val="both"/>
        <w:rPr>
          <w:rFonts w:ascii="Verdana" w:hAnsi="Verdana"/>
          <w:sz w:val="20"/>
        </w:rPr>
      </w:pPr>
      <w:r w:rsidRPr="00FD3FA0">
        <w:rPr>
          <w:rFonts w:ascii="Verdana" w:hAnsi="Verdana"/>
          <w:sz w:val="20"/>
        </w:rPr>
        <w:t xml:space="preserve">— El Ayuntamiento deberá realizar, sin derecho a elevar por ello la renta, todas las reparaciones que sean necesarias para conservar el </w:t>
      </w:r>
      <w:r w:rsidR="002C6D3F">
        <w:rPr>
          <w:rFonts w:ascii="Verdana" w:hAnsi="Verdana"/>
          <w:sz w:val="20"/>
        </w:rPr>
        <w:t>CAMPO DE GOLF</w:t>
      </w:r>
      <w:r w:rsidRPr="00FD3FA0">
        <w:rPr>
          <w:rFonts w:ascii="Verdana" w:hAnsi="Verdana"/>
          <w:sz w:val="20"/>
        </w:rPr>
        <w:t xml:space="preserve"> en las condiciones de utilización para servir al uso convenido, salvo cuando el deterioro de cuya reparación se trate sea imputable al arrendatario a tenor de lo dispuesto en los artículos 1563 y 1564 del Código Civil.</w:t>
      </w:r>
    </w:p>
    <w:p w:rsidR="00FE69A8" w:rsidRPr="009B6AAA" w:rsidRDefault="00FE69A8" w:rsidP="00FE69A8">
      <w:pPr>
        <w:spacing w:line="360" w:lineRule="auto"/>
        <w:ind w:firstLine="709"/>
        <w:jc w:val="both"/>
        <w:rPr>
          <w:rFonts w:ascii="Verdana" w:hAnsi="Verdana"/>
          <w:sz w:val="20"/>
        </w:rPr>
      </w:pPr>
      <w:r w:rsidRPr="009B6AAA">
        <w:rPr>
          <w:rFonts w:ascii="Verdana" w:hAnsi="Verdana"/>
          <w:sz w:val="20"/>
        </w:rPr>
        <w:t>— Facilitar la realización de la actividad dentro del respeto al entorno humano y natural.</w:t>
      </w:r>
    </w:p>
    <w:p w:rsidR="00FE69A8" w:rsidRPr="00BA4F71" w:rsidRDefault="00FE69A8" w:rsidP="00FE69A8">
      <w:pPr>
        <w:spacing w:line="360" w:lineRule="auto"/>
        <w:ind w:firstLine="709"/>
        <w:jc w:val="both"/>
        <w:rPr>
          <w:rFonts w:ascii="Verdana" w:hAnsi="Verdana"/>
          <w:sz w:val="20"/>
        </w:rPr>
      </w:pPr>
      <w:r w:rsidRPr="00BA4F71">
        <w:rPr>
          <w:rFonts w:ascii="Verdana" w:hAnsi="Verdana"/>
          <w:sz w:val="20"/>
        </w:rPr>
        <w:t>— Finalizada la explotación, reutilizar el terreno afectado en función de las necesidades de la población local.</w:t>
      </w:r>
    </w:p>
    <w:p w:rsidR="00FE69A8" w:rsidRPr="00FD3FA0" w:rsidRDefault="00FE69A8" w:rsidP="00FE69A8">
      <w:pPr>
        <w:spacing w:line="360" w:lineRule="auto"/>
        <w:ind w:firstLine="696"/>
        <w:jc w:val="both"/>
        <w:rPr>
          <w:rFonts w:ascii="Verdana" w:hAnsi="Verdana"/>
          <w:sz w:val="20"/>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FE69A8" w:rsidRPr="00541B3C" w:rsidTr="00002D46">
        <w:trPr>
          <w:trHeight w:val="193"/>
        </w:trPr>
        <w:tc>
          <w:tcPr>
            <w:tcW w:w="8592" w:type="dxa"/>
            <w:shd w:val="clear" w:color="auto" w:fill="FFCC99"/>
            <w:vAlign w:val="center"/>
          </w:tcPr>
          <w:p w:rsidR="00FE69A8" w:rsidRPr="00541B3C" w:rsidRDefault="00FE69A8" w:rsidP="00002D46">
            <w:pPr>
              <w:pStyle w:val="Ttulo1"/>
              <w:keepNext w:val="0"/>
              <w:widowControl w:val="0"/>
              <w:tabs>
                <w:tab w:val="left" w:pos="0"/>
              </w:tabs>
              <w:ind w:firstLine="697"/>
              <w:jc w:val="left"/>
              <w:rPr>
                <w:rFonts w:cs="Arial"/>
                <w:bCs w:val="0"/>
              </w:rPr>
            </w:pPr>
            <w:r w:rsidRPr="00541B3C">
              <w:rPr>
                <w:rFonts w:cs="Arial"/>
                <w:bCs w:val="0"/>
              </w:rPr>
              <w:t>CLÁUSULA DECIMOSEXTA. Efectos y Extinción del Contrato</w:t>
            </w:r>
          </w:p>
        </w:tc>
      </w:tr>
    </w:tbl>
    <w:p w:rsidR="00FE69A8" w:rsidRPr="00541B3C" w:rsidRDefault="00FE69A8" w:rsidP="00FE69A8">
      <w:pPr>
        <w:spacing w:line="360" w:lineRule="auto"/>
        <w:ind w:firstLine="696"/>
        <w:jc w:val="both"/>
        <w:rPr>
          <w:rFonts w:ascii="Verdana" w:hAnsi="Verdana"/>
          <w:bCs/>
          <w:sz w:val="20"/>
        </w:rPr>
      </w:pPr>
    </w:p>
    <w:p w:rsidR="00FE69A8" w:rsidRDefault="00FE69A8" w:rsidP="00FE69A8">
      <w:pPr>
        <w:widowControl w:val="0"/>
        <w:spacing w:line="360" w:lineRule="auto"/>
        <w:ind w:right="-15" w:firstLine="709"/>
        <w:jc w:val="both"/>
        <w:rPr>
          <w:rFonts w:ascii="Verdana" w:hAnsi="Verdana"/>
          <w:sz w:val="20"/>
        </w:rPr>
      </w:pPr>
      <w:r w:rsidRPr="00541B3C">
        <w:rPr>
          <w:rFonts w:ascii="Verdana" w:hAnsi="Verdana"/>
          <w:sz w:val="20"/>
        </w:rPr>
        <w:t>El contrato se extinguirá por cumplimiento o resolución.</w:t>
      </w:r>
    </w:p>
    <w:p w:rsidR="00FE69A8" w:rsidRPr="000C748B" w:rsidRDefault="00FE69A8" w:rsidP="00FE69A8">
      <w:pPr>
        <w:widowControl w:val="0"/>
        <w:spacing w:line="360" w:lineRule="auto"/>
        <w:ind w:right="-15" w:firstLine="709"/>
        <w:jc w:val="both"/>
        <w:rPr>
          <w:rFonts w:ascii="Verdana" w:hAnsi="Verdana"/>
          <w:sz w:val="20"/>
        </w:rPr>
      </w:pPr>
    </w:p>
    <w:p w:rsidR="00FE69A8" w:rsidRDefault="00FE69A8" w:rsidP="00FE69A8">
      <w:pPr>
        <w:widowControl w:val="0"/>
        <w:spacing w:line="360" w:lineRule="auto"/>
        <w:ind w:right="-15" w:firstLine="709"/>
        <w:jc w:val="both"/>
        <w:rPr>
          <w:rFonts w:ascii="Verdana" w:hAnsi="Verdana"/>
          <w:sz w:val="20"/>
        </w:rPr>
      </w:pPr>
      <w:r w:rsidRPr="000C748B">
        <w:rPr>
          <w:rFonts w:ascii="Verdana" w:hAnsi="Verdana"/>
          <w:sz w:val="20"/>
        </w:rPr>
        <w:t>A estos efectos, será</w:t>
      </w:r>
      <w:r>
        <w:rPr>
          <w:rFonts w:ascii="Verdana" w:hAnsi="Verdana"/>
          <w:sz w:val="20"/>
        </w:rPr>
        <w:t>n</w:t>
      </w:r>
      <w:r w:rsidRPr="000C748B">
        <w:rPr>
          <w:rFonts w:ascii="Verdana" w:hAnsi="Verdana"/>
          <w:sz w:val="20"/>
        </w:rPr>
        <w:t xml:space="preserve"> de aplicación además de lo contenido en el</w:t>
      </w:r>
      <w:r>
        <w:rPr>
          <w:rFonts w:ascii="Verdana" w:hAnsi="Verdana"/>
          <w:sz w:val="20"/>
        </w:rPr>
        <w:t xml:space="preserve"> </w:t>
      </w:r>
      <w:r w:rsidRPr="000C748B">
        <w:rPr>
          <w:rFonts w:ascii="Verdana" w:hAnsi="Verdana"/>
          <w:sz w:val="20"/>
        </w:rPr>
        <w:t xml:space="preserve">presente </w:t>
      </w:r>
      <w:r>
        <w:rPr>
          <w:rFonts w:ascii="Verdana" w:hAnsi="Verdana"/>
          <w:sz w:val="20"/>
        </w:rPr>
        <w:t>p</w:t>
      </w:r>
      <w:r w:rsidRPr="000C748B">
        <w:rPr>
          <w:rFonts w:ascii="Verdana" w:hAnsi="Verdana"/>
          <w:sz w:val="20"/>
        </w:rPr>
        <w:t xml:space="preserve">liego de </w:t>
      </w:r>
      <w:r>
        <w:rPr>
          <w:rFonts w:ascii="Verdana" w:hAnsi="Verdana"/>
          <w:sz w:val="20"/>
        </w:rPr>
        <w:t>c</w:t>
      </w:r>
      <w:r w:rsidRPr="000C748B">
        <w:rPr>
          <w:rFonts w:ascii="Verdana" w:hAnsi="Verdana"/>
          <w:sz w:val="20"/>
        </w:rPr>
        <w:t xml:space="preserve">láusulas </w:t>
      </w:r>
      <w:r>
        <w:rPr>
          <w:rFonts w:ascii="Verdana" w:hAnsi="Verdana"/>
          <w:sz w:val="20"/>
        </w:rPr>
        <w:t>a</w:t>
      </w:r>
      <w:r w:rsidRPr="000C748B">
        <w:rPr>
          <w:rFonts w:ascii="Verdana" w:hAnsi="Verdana"/>
          <w:sz w:val="20"/>
        </w:rPr>
        <w:t xml:space="preserve">dministrativas </w:t>
      </w:r>
      <w:r>
        <w:rPr>
          <w:rFonts w:ascii="Verdana" w:hAnsi="Verdana"/>
          <w:sz w:val="20"/>
        </w:rPr>
        <w:t>particulares</w:t>
      </w:r>
      <w:r w:rsidRPr="000C748B">
        <w:rPr>
          <w:rFonts w:ascii="Verdana" w:hAnsi="Verdana"/>
          <w:sz w:val="20"/>
        </w:rPr>
        <w:t>, el Código Civil y demás</w:t>
      </w:r>
      <w:r>
        <w:rPr>
          <w:rFonts w:ascii="Verdana" w:hAnsi="Verdana"/>
          <w:sz w:val="20"/>
        </w:rPr>
        <w:t xml:space="preserve"> </w:t>
      </w:r>
      <w:r w:rsidRPr="000C748B">
        <w:rPr>
          <w:rFonts w:ascii="Verdana" w:hAnsi="Verdana"/>
          <w:sz w:val="20"/>
        </w:rPr>
        <w:t>disposiciones de derecho privado que sean de aplicación.</w:t>
      </w:r>
    </w:p>
    <w:p w:rsidR="00FE69A8" w:rsidRPr="000C748B" w:rsidRDefault="00FE69A8" w:rsidP="00FE69A8">
      <w:pPr>
        <w:widowControl w:val="0"/>
        <w:spacing w:line="360" w:lineRule="auto"/>
        <w:ind w:right="-15" w:firstLine="709"/>
        <w:jc w:val="both"/>
        <w:rPr>
          <w:rFonts w:ascii="Verdana" w:hAnsi="Verdana"/>
          <w:sz w:val="20"/>
        </w:rPr>
      </w:pPr>
    </w:p>
    <w:p w:rsidR="00FE69A8" w:rsidRDefault="00FE69A8" w:rsidP="00FE69A8">
      <w:pPr>
        <w:widowControl w:val="0"/>
        <w:spacing w:line="360" w:lineRule="auto"/>
        <w:ind w:right="-15" w:firstLine="709"/>
        <w:jc w:val="both"/>
        <w:rPr>
          <w:rFonts w:ascii="Verdana" w:hAnsi="Verdana"/>
          <w:sz w:val="20"/>
        </w:rPr>
      </w:pPr>
      <w:r w:rsidRPr="000C748B">
        <w:rPr>
          <w:rFonts w:ascii="Verdana" w:hAnsi="Verdana"/>
          <w:sz w:val="20"/>
        </w:rPr>
        <w:t>Se considerará causa de resolución del contrato la falta del</w:t>
      </w:r>
      <w:r>
        <w:rPr>
          <w:rFonts w:ascii="Verdana" w:hAnsi="Verdana"/>
          <w:sz w:val="20"/>
        </w:rPr>
        <w:t xml:space="preserve"> </w:t>
      </w:r>
      <w:r w:rsidRPr="000C748B">
        <w:rPr>
          <w:rFonts w:ascii="Verdana" w:hAnsi="Verdana"/>
          <w:sz w:val="20"/>
        </w:rPr>
        <w:t>pago del precio, en los plazos y forma establecidos en el presente Pliego.</w:t>
      </w:r>
    </w:p>
    <w:p w:rsidR="00FE69A8" w:rsidRPr="000C748B" w:rsidRDefault="00FE69A8" w:rsidP="00FE69A8">
      <w:pPr>
        <w:widowControl w:val="0"/>
        <w:spacing w:line="360" w:lineRule="auto"/>
        <w:ind w:right="-15" w:firstLine="709"/>
        <w:jc w:val="both"/>
        <w:rPr>
          <w:rFonts w:ascii="Verdana" w:hAnsi="Verdana"/>
          <w:sz w:val="20"/>
        </w:rPr>
      </w:pPr>
    </w:p>
    <w:p w:rsidR="00FE69A8" w:rsidRDefault="00FE69A8" w:rsidP="00FE69A8">
      <w:pPr>
        <w:widowControl w:val="0"/>
        <w:spacing w:line="360" w:lineRule="auto"/>
        <w:ind w:right="-15" w:firstLine="709"/>
        <w:jc w:val="both"/>
        <w:rPr>
          <w:rFonts w:ascii="Verdana" w:hAnsi="Verdana"/>
          <w:sz w:val="20"/>
        </w:rPr>
      </w:pPr>
      <w:r w:rsidRPr="000C748B">
        <w:rPr>
          <w:rFonts w:ascii="Verdana" w:hAnsi="Verdana"/>
          <w:sz w:val="20"/>
        </w:rPr>
        <w:t>La aplicación de las causas de resolución, sus efectos así como el</w:t>
      </w:r>
      <w:r>
        <w:rPr>
          <w:rFonts w:ascii="Verdana" w:hAnsi="Verdana"/>
          <w:sz w:val="20"/>
        </w:rPr>
        <w:t xml:space="preserve"> </w:t>
      </w:r>
      <w:r w:rsidRPr="000C748B">
        <w:rPr>
          <w:rFonts w:ascii="Verdana" w:hAnsi="Verdana"/>
          <w:sz w:val="20"/>
        </w:rPr>
        <w:t>procedimiento correspondiente y la indemnización por daños y perjuicios</w:t>
      </w:r>
      <w:r>
        <w:rPr>
          <w:rFonts w:ascii="Verdana" w:hAnsi="Verdana"/>
          <w:sz w:val="20"/>
        </w:rPr>
        <w:t xml:space="preserve"> </w:t>
      </w:r>
      <w:r w:rsidRPr="000C748B">
        <w:rPr>
          <w:rFonts w:ascii="Verdana" w:hAnsi="Verdana"/>
          <w:sz w:val="20"/>
        </w:rPr>
        <w:t>que proceda, se ajustarán a lo dispuesto en las disposiciones de derecho</w:t>
      </w:r>
      <w:r>
        <w:rPr>
          <w:rFonts w:ascii="Verdana" w:hAnsi="Verdana"/>
          <w:sz w:val="20"/>
        </w:rPr>
        <w:t xml:space="preserve"> </w:t>
      </w:r>
      <w:r w:rsidRPr="000C748B">
        <w:rPr>
          <w:rFonts w:ascii="Verdana" w:hAnsi="Verdana"/>
          <w:sz w:val="20"/>
        </w:rPr>
        <w:t>privado (Código Civil) de aplicación con las salvedades establecidas en este</w:t>
      </w:r>
      <w:r>
        <w:rPr>
          <w:rFonts w:ascii="Verdana" w:hAnsi="Verdana"/>
          <w:sz w:val="20"/>
        </w:rPr>
        <w:t xml:space="preserve"> </w:t>
      </w:r>
      <w:r w:rsidRPr="000C748B">
        <w:rPr>
          <w:rFonts w:ascii="Verdana" w:hAnsi="Verdana"/>
          <w:sz w:val="20"/>
        </w:rPr>
        <w:t>pliego.</w:t>
      </w:r>
    </w:p>
    <w:p w:rsidR="00FE69A8" w:rsidRPr="00FD3FA0" w:rsidRDefault="00FE69A8" w:rsidP="00FE69A8">
      <w:pPr>
        <w:widowControl w:val="0"/>
        <w:spacing w:line="360" w:lineRule="auto"/>
        <w:ind w:firstLine="696"/>
        <w:jc w:val="both"/>
        <w:rPr>
          <w:rFonts w:ascii="Verdana" w:hAnsi="Verdana" w:cs="Arial"/>
          <w:iCs/>
          <w:color w:val="000000"/>
          <w:sz w:val="20"/>
          <w:szCs w:val="20"/>
        </w:rPr>
      </w:pPr>
    </w:p>
    <w:tbl>
      <w:tblPr>
        <w:tblW w:w="8616" w:type="dxa"/>
        <w:tblInd w:w="2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616"/>
      </w:tblGrid>
      <w:tr w:rsidR="00FE69A8" w:rsidRPr="00FD3FA0" w:rsidTr="00002D46">
        <w:tc>
          <w:tcPr>
            <w:tcW w:w="8616" w:type="dxa"/>
            <w:shd w:val="clear" w:color="auto" w:fill="FFCC99"/>
          </w:tcPr>
          <w:p w:rsidR="00FE69A8" w:rsidRPr="00FD3FA0" w:rsidRDefault="00FE69A8" w:rsidP="00002D46">
            <w:pPr>
              <w:spacing w:line="360" w:lineRule="auto"/>
              <w:ind w:firstLine="696"/>
              <w:jc w:val="both"/>
              <w:rPr>
                <w:rFonts w:ascii="Verdana" w:hAnsi="Verdana" w:cs="Arial"/>
                <w:bCs/>
                <w:color w:val="333399"/>
                <w:sz w:val="20"/>
              </w:rPr>
            </w:pPr>
            <w:r w:rsidRPr="00FD3FA0">
              <w:rPr>
                <w:rFonts w:ascii="Verdana" w:hAnsi="Verdana" w:cs="Arial"/>
                <w:b/>
                <w:color w:val="333399"/>
                <w:sz w:val="20"/>
              </w:rPr>
              <w:t xml:space="preserve">CLÁUSULA </w:t>
            </w:r>
            <w:r w:rsidRPr="002559B2">
              <w:rPr>
                <w:rFonts w:ascii="Verdana" w:hAnsi="Verdana" w:cs="Arial"/>
                <w:b/>
                <w:color w:val="333399"/>
                <w:sz w:val="20"/>
              </w:rPr>
              <w:t>DECIMO</w:t>
            </w:r>
            <w:r>
              <w:rPr>
                <w:rFonts w:ascii="Verdana" w:hAnsi="Verdana" w:cs="Arial"/>
                <w:b/>
                <w:color w:val="333399"/>
                <w:sz w:val="20"/>
              </w:rPr>
              <w:t>SÉPTIMA</w:t>
            </w:r>
            <w:r w:rsidRPr="00FD3FA0">
              <w:rPr>
                <w:rFonts w:ascii="Verdana" w:hAnsi="Verdana" w:cs="Arial"/>
                <w:b/>
                <w:color w:val="333399"/>
                <w:sz w:val="20"/>
              </w:rPr>
              <w:t xml:space="preserve">. </w:t>
            </w:r>
            <w:r w:rsidRPr="00FD3FA0">
              <w:rPr>
                <w:rFonts w:ascii="Verdana" w:hAnsi="Verdana" w:cs="Arial"/>
                <w:b/>
                <w:bCs/>
                <w:color w:val="333399"/>
                <w:sz w:val="20"/>
              </w:rPr>
              <w:t>Formalización del Contrato</w:t>
            </w:r>
          </w:p>
        </w:tc>
      </w:tr>
    </w:tbl>
    <w:p w:rsidR="00FE69A8" w:rsidRDefault="00FE69A8" w:rsidP="00FE69A8">
      <w:pPr>
        <w:widowControl w:val="0"/>
        <w:spacing w:line="360" w:lineRule="auto"/>
        <w:ind w:firstLine="696"/>
        <w:jc w:val="both"/>
        <w:rPr>
          <w:rFonts w:ascii="Verdana" w:hAnsi="Verdana" w:cs="Arial"/>
          <w:color w:val="000000"/>
          <w:sz w:val="20"/>
        </w:rPr>
      </w:pPr>
    </w:p>
    <w:p w:rsidR="00FE69A8" w:rsidRPr="00044960" w:rsidRDefault="00FE69A8" w:rsidP="00FE69A8">
      <w:pPr>
        <w:widowControl w:val="0"/>
        <w:spacing w:line="360" w:lineRule="auto"/>
        <w:ind w:firstLine="709"/>
        <w:jc w:val="both"/>
        <w:rPr>
          <w:rFonts w:ascii="Verdana" w:hAnsi="Verdana" w:cs="Arial"/>
          <w:color w:val="000000"/>
          <w:sz w:val="20"/>
        </w:rPr>
      </w:pPr>
      <w:r w:rsidRPr="00044960">
        <w:rPr>
          <w:rFonts w:ascii="Verdana" w:hAnsi="Verdana" w:cs="Arial"/>
          <w:sz w:val="20"/>
        </w:rPr>
        <w:t xml:space="preserve">La formalización del contrato en </w:t>
      </w:r>
      <w:r w:rsidRPr="00BC035B">
        <w:rPr>
          <w:rFonts w:ascii="Verdana" w:hAnsi="Verdana" w:cs="Arial"/>
          <w:sz w:val="20"/>
        </w:rPr>
        <w:t>documento administrativo</w:t>
      </w:r>
      <w:r w:rsidRPr="00BC035B">
        <w:rPr>
          <w:rFonts w:ascii="Verdana" w:hAnsi="Verdana" w:cs="Arial"/>
          <w:sz w:val="22"/>
        </w:rPr>
        <w:t xml:space="preserve"> </w:t>
      </w:r>
      <w:r w:rsidRPr="00044960">
        <w:rPr>
          <w:rFonts w:ascii="Verdana" w:hAnsi="Verdana" w:cs="Arial"/>
          <w:sz w:val="20"/>
        </w:rPr>
        <w:t xml:space="preserve">se efectuará </w:t>
      </w:r>
      <w:r>
        <w:rPr>
          <w:rFonts w:ascii="Verdana" w:hAnsi="Verdana" w:cs="Arial"/>
          <w:sz w:val="20"/>
        </w:rPr>
        <w:t xml:space="preserve">no más tarde </w:t>
      </w:r>
      <w:r w:rsidRPr="00044960">
        <w:rPr>
          <w:rFonts w:ascii="Verdana" w:hAnsi="Verdana" w:cs="Arial"/>
          <w:sz w:val="20"/>
        </w:rPr>
        <w:t xml:space="preserve">de </w:t>
      </w:r>
      <w:r w:rsidRPr="00541B3C">
        <w:rPr>
          <w:rFonts w:ascii="Verdana" w:hAnsi="Verdana" w:cs="Arial"/>
          <w:sz w:val="20"/>
        </w:rPr>
        <w:t>los quince días hábiles siguientes a aquel en que se realice la notificación de la adjudicación a los licitadores y candidatos</w:t>
      </w:r>
      <w:r w:rsidRPr="00541B3C">
        <w:rPr>
          <w:rFonts w:ascii="Verdana" w:hAnsi="Verdana" w:cs="Arial"/>
          <w:color w:val="000000"/>
          <w:sz w:val="20"/>
        </w:rPr>
        <w:t>.</w:t>
      </w:r>
    </w:p>
    <w:p w:rsidR="00FE69A8" w:rsidRDefault="00FE69A8" w:rsidP="00FE69A8">
      <w:pPr>
        <w:widowControl w:val="0"/>
        <w:spacing w:line="360" w:lineRule="auto"/>
        <w:ind w:firstLine="696"/>
        <w:jc w:val="both"/>
        <w:rPr>
          <w:rFonts w:ascii="Verdana" w:hAnsi="Verdana" w:cs="Arial"/>
          <w:color w:val="000000"/>
          <w:sz w:val="20"/>
        </w:rPr>
      </w:pPr>
    </w:p>
    <w:p w:rsidR="00FE69A8" w:rsidRDefault="00FE69A8" w:rsidP="00FE69A8">
      <w:pPr>
        <w:widowControl w:val="0"/>
        <w:spacing w:line="360" w:lineRule="auto"/>
        <w:ind w:firstLine="709"/>
        <w:jc w:val="both"/>
        <w:rPr>
          <w:rFonts w:ascii="Verdana" w:hAnsi="Verdana" w:cs="Arial"/>
          <w:color w:val="000000"/>
          <w:sz w:val="20"/>
        </w:rPr>
      </w:pPr>
      <w:r w:rsidRPr="00BC035B">
        <w:rPr>
          <w:rFonts w:ascii="Verdana" w:hAnsi="Verdana" w:cs="Arial"/>
          <w:color w:val="000000"/>
          <w:sz w:val="20"/>
        </w:rPr>
        <w:lastRenderedPageBreak/>
        <w:t>No</w:t>
      </w:r>
      <w:r>
        <w:rPr>
          <w:rFonts w:ascii="Verdana" w:hAnsi="Verdana" w:cs="Arial"/>
          <w:color w:val="000000"/>
          <w:sz w:val="20"/>
        </w:rPr>
        <w:t xml:space="preserve"> </w:t>
      </w:r>
      <w:r w:rsidRPr="00BC035B">
        <w:rPr>
          <w:rFonts w:ascii="Verdana" w:hAnsi="Verdana" w:cs="Arial"/>
          <w:color w:val="000000"/>
          <w:sz w:val="20"/>
        </w:rPr>
        <w:t xml:space="preserve">obstante, </w:t>
      </w:r>
      <w:r w:rsidR="002C6D3F">
        <w:rPr>
          <w:rFonts w:ascii="Verdana" w:hAnsi="Verdana" w:cs="Arial"/>
          <w:color w:val="000000"/>
          <w:sz w:val="20"/>
        </w:rPr>
        <w:t>si se conviniera entre las partes,</w:t>
      </w:r>
      <w:r w:rsidRPr="00BC035B">
        <w:rPr>
          <w:rFonts w:ascii="Verdana" w:hAnsi="Verdana" w:cs="Arial"/>
          <w:color w:val="000000"/>
          <w:sz w:val="20"/>
        </w:rPr>
        <w:t xml:space="preserve"> se iniciarán los trámites para su elevación a escritura</w:t>
      </w:r>
      <w:r>
        <w:rPr>
          <w:rFonts w:ascii="Verdana" w:hAnsi="Verdana" w:cs="Arial"/>
          <w:color w:val="000000"/>
          <w:sz w:val="20"/>
        </w:rPr>
        <w:t xml:space="preserve"> </w:t>
      </w:r>
      <w:r w:rsidRPr="00BC035B">
        <w:rPr>
          <w:rFonts w:ascii="Verdana" w:hAnsi="Verdana" w:cs="Arial"/>
          <w:color w:val="000000"/>
          <w:sz w:val="20"/>
        </w:rPr>
        <w:t>pública siendo los gastos que se originen de cuenta del adjudicatario.</w:t>
      </w:r>
    </w:p>
    <w:p w:rsidR="00FE69A8" w:rsidRDefault="00FE69A8" w:rsidP="00FE69A8">
      <w:pPr>
        <w:widowControl w:val="0"/>
        <w:spacing w:line="360" w:lineRule="auto"/>
        <w:ind w:firstLine="709"/>
        <w:jc w:val="both"/>
        <w:rPr>
          <w:rFonts w:ascii="Verdana" w:hAnsi="Verdana" w:cs="Arial"/>
          <w:color w:val="000000"/>
          <w:sz w:val="20"/>
        </w:rPr>
      </w:pPr>
    </w:p>
    <w:p w:rsidR="00FE69A8" w:rsidRDefault="00FE69A8" w:rsidP="00FE69A8">
      <w:pPr>
        <w:spacing w:line="360" w:lineRule="auto"/>
        <w:ind w:right="9" w:firstLine="709"/>
        <w:jc w:val="both"/>
        <w:rPr>
          <w:rFonts w:ascii="Verdana" w:hAnsi="Verdana" w:cs="Arial"/>
          <w:iCs/>
          <w:color w:val="000000"/>
          <w:sz w:val="20"/>
        </w:rPr>
      </w:pPr>
      <w:r w:rsidRPr="00503725">
        <w:rPr>
          <w:rFonts w:ascii="Verdana" w:hAnsi="Verdana" w:cs="Arial"/>
          <w:iCs/>
          <w:color w:val="000000"/>
          <w:sz w:val="20"/>
        </w:rPr>
        <w:t>Cuando por causas imputables al adjudicatario no se hubiese formalizado el contrato dentro del plazo indicado se le exigirá el importe del 3 por ciento del presupuesto base de licitación, en concepto de penalidad, que se hará efectivo en primer lugar contra la garantía</w:t>
      </w:r>
      <w:r>
        <w:rPr>
          <w:rFonts w:ascii="Verdana" w:hAnsi="Verdana" w:cs="Arial"/>
          <w:iCs/>
          <w:color w:val="000000"/>
          <w:sz w:val="20"/>
        </w:rPr>
        <w:t xml:space="preserve"> constituida por el licitador</w:t>
      </w:r>
      <w:r w:rsidRPr="00503725">
        <w:rPr>
          <w:rFonts w:ascii="Verdana" w:hAnsi="Verdana" w:cs="Arial"/>
          <w:iCs/>
          <w:color w:val="000000"/>
          <w:sz w:val="20"/>
        </w:rPr>
        <w:t>.</w:t>
      </w:r>
    </w:p>
    <w:p w:rsidR="00FE69A8" w:rsidRPr="00503725" w:rsidRDefault="00FE69A8" w:rsidP="00FE69A8">
      <w:pPr>
        <w:spacing w:line="360" w:lineRule="auto"/>
        <w:ind w:right="9" w:firstLine="709"/>
        <w:jc w:val="both"/>
        <w:rPr>
          <w:rFonts w:ascii="Verdana" w:hAnsi="Verdana" w:cs="Arial"/>
          <w:iCs/>
          <w:color w:val="000000"/>
          <w:sz w:val="20"/>
        </w:rPr>
      </w:pPr>
    </w:p>
    <w:p w:rsidR="00FE69A8" w:rsidRDefault="00FE69A8" w:rsidP="00FE69A8">
      <w:pPr>
        <w:widowControl w:val="0"/>
        <w:spacing w:line="360" w:lineRule="auto"/>
        <w:ind w:firstLine="709"/>
        <w:jc w:val="both"/>
        <w:rPr>
          <w:rFonts w:ascii="Verdana" w:hAnsi="Verdana" w:cs="Arial"/>
          <w:color w:val="000000"/>
          <w:sz w:val="20"/>
        </w:rPr>
      </w:pPr>
      <w:r w:rsidRPr="00BC035B">
        <w:rPr>
          <w:rFonts w:ascii="Verdana" w:hAnsi="Verdana" w:cs="Arial"/>
          <w:color w:val="000000"/>
          <w:sz w:val="20"/>
        </w:rPr>
        <w:t>Si las causas de la no formalización fueran imputables al Ayuntamiento, se</w:t>
      </w:r>
      <w:r>
        <w:rPr>
          <w:rFonts w:ascii="Verdana" w:hAnsi="Verdana" w:cs="Arial"/>
          <w:color w:val="000000"/>
          <w:sz w:val="20"/>
        </w:rPr>
        <w:t xml:space="preserve"> </w:t>
      </w:r>
      <w:r w:rsidRPr="00BC035B">
        <w:rPr>
          <w:rFonts w:ascii="Verdana" w:hAnsi="Verdana" w:cs="Arial"/>
          <w:color w:val="000000"/>
          <w:sz w:val="20"/>
        </w:rPr>
        <w:t>indemnizará al adjudicatario de los daños y perjuicios que la demora le pueda</w:t>
      </w:r>
      <w:r>
        <w:rPr>
          <w:rFonts w:ascii="Verdana" w:hAnsi="Verdana" w:cs="Arial"/>
          <w:color w:val="000000"/>
          <w:sz w:val="20"/>
        </w:rPr>
        <w:t xml:space="preserve"> </w:t>
      </w:r>
      <w:r w:rsidRPr="00BC035B">
        <w:rPr>
          <w:rFonts w:ascii="Verdana" w:hAnsi="Verdana" w:cs="Arial"/>
          <w:color w:val="000000"/>
          <w:sz w:val="20"/>
        </w:rPr>
        <w:t>ocasionar con independencia de que pueda solicitar la resolución del contrato.</w:t>
      </w:r>
    </w:p>
    <w:p w:rsidR="00FE69A8" w:rsidRDefault="00FE69A8" w:rsidP="00FE69A8">
      <w:pPr>
        <w:widowControl w:val="0"/>
        <w:spacing w:line="360" w:lineRule="auto"/>
        <w:ind w:firstLine="696"/>
        <w:jc w:val="both"/>
        <w:rPr>
          <w:rFonts w:ascii="Verdana" w:hAnsi="Verdana" w:cs="Arial"/>
          <w:color w:val="000000"/>
          <w:sz w:val="20"/>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FE69A8" w:rsidRPr="007469D3" w:rsidTr="00002D46">
        <w:trPr>
          <w:trHeight w:val="193"/>
        </w:trPr>
        <w:tc>
          <w:tcPr>
            <w:tcW w:w="8592" w:type="dxa"/>
            <w:shd w:val="clear" w:color="auto" w:fill="FFCC99"/>
            <w:vAlign w:val="center"/>
          </w:tcPr>
          <w:p w:rsidR="00FE69A8" w:rsidRPr="007469D3" w:rsidRDefault="00FE69A8" w:rsidP="00002D46">
            <w:pPr>
              <w:pStyle w:val="Ttulo1"/>
              <w:keepNext w:val="0"/>
              <w:widowControl w:val="0"/>
              <w:tabs>
                <w:tab w:val="left" w:pos="0"/>
              </w:tabs>
              <w:ind w:firstLine="709"/>
              <w:jc w:val="both"/>
            </w:pPr>
            <w:r w:rsidRPr="007469D3">
              <w:t xml:space="preserve">CLÁUSULA </w:t>
            </w:r>
            <w:r>
              <w:rPr>
                <w:rFonts w:cs="Arial"/>
                <w:bCs w:val="0"/>
                <w:lang w:val="es-ES_tradnl"/>
              </w:rPr>
              <w:t>DECIMOCTAVA</w:t>
            </w:r>
            <w:r w:rsidR="002C6D3F">
              <w:t>.</w:t>
            </w:r>
            <w:r w:rsidR="002C6D3F" w:rsidRPr="007A2A91">
              <w:rPr>
                <w:lang w:val="es-ES_tradnl"/>
              </w:rPr>
              <w:t xml:space="preserve"> Confidencialidad y tratamiento de datos</w:t>
            </w:r>
          </w:p>
        </w:tc>
      </w:tr>
    </w:tbl>
    <w:p w:rsidR="002C6D3F" w:rsidRDefault="002C6D3F" w:rsidP="002C6D3F">
      <w:pPr>
        <w:spacing w:line="360" w:lineRule="auto"/>
        <w:ind w:firstLine="709"/>
        <w:jc w:val="both"/>
        <w:rPr>
          <w:rFonts w:ascii="Verdana" w:hAnsi="Verdana"/>
          <w:b/>
          <w:sz w:val="20"/>
          <w:szCs w:val="20"/>
        </w:rPr>
      </w:pPr>
    </w:p>
    <w:p w:rsidR="002C6D3F" w:rsidRPr="007A2A91" w:rsidRDefault="002C6D3F" w:rsidP="002C6D3F">
      <w:pPr>
        <w:spacing w:line="360" w:lineRule="auto"/>
        <w:ind w:firstLine="709"/>
        <w:jc w:val="both"/>
        <w:rPr>
          <w:rFonts w:ascii="Verdana" w:hAnsi="Verdana"/>
          <w:b/>
          <w:sz w:val="20"/>
          <w:szCs w:val="20"/>
        </w:rPr>
      </w:pPr>
      <w:r>
        <w:rPr>
          <w:rFonts w:ascii="Verdana" w:hAnsi="Verdana"/>
          <w:b/>
          <w:sz w:val="20"/>
          <w:szCs w:val="20"/>
        </w:rPr>
        <w:t>19</w:t>
      </w:r>
      <w:r w:rsidRPr="007A2A91">
        <w:rPr>
          <w:rFonts w:ascii="Verdana" w:hAnsi="Verdana"/>
          <w:b/>
          <w:sz w:val="20"/>
          <w:szCs w:val="20"/>
        </w:rPr>
        <w:t>.1 Confidencialidad</w:t>
      </w:r>
    </w:p>
    <w:p w:rsidR="002C6D3F" w:rsidRPr="007A2A91" w:rsidRDefault="002C6D3F" w:rsidP="002C6D3F">
      <w:pPr>
        <w:spacing w:line="360" w:lineRule="auto"/>
        <w:ind w:firstLine="709"/>
        <w:jc w:val="both"/>
        <w:rPr>
          <w:rFonts w:ascii="Verdana" w:hAnsi="Verdana"/>
          <w:sz w:val="20"/>
          <w:szCs w:val="20"/>
        </w:rPr>
      </w:pPr>
    </w:p>
    <w:p w:rsidR="002C6D3F" w:rsidRPr="007A2A91" w:rsidRDefault="002C6D3F" w:rsidP="002C6D3F">
      <w:pPr>
        <w:spacing w:line="360" w:lineRule="auto"/>
        <w:ind w:firstLine="709"/>
        <w:jc w:val="both"/>
        <w:rPr>
          <w:rFonts w:ascii="Verdana" w:hAnsi="Verdana"/>
          <w:sz w:val="20"/>
          <w:szCs w:val="20"/>
        </w:rPr>
      </w:pPr>
      <w:r>
        <w:rPr>
          <w:rFonts w:ascii="Verdana" w:hAnsi="Verdana"/>
          <w:sz w:val="20"/>
          <w:szCs w:val="20"/>
        </w:rPr>
        <w:t>El adjudicatario</w:t>
      </w:r>
      <w:r w:rsidRPr="007A2A91">
        <w:rPr>
          <w:rFonts w:ascii="Verdana" w:hAnsi="Verdana"/>
          <w:sz w:val="20"/>
          <w:szCs w:val="20"/>
        </w:rPr>
        <w:t xml:space="preserve"> (como encargad</w:t>
      </w:r>
      <w:r>
        <w:rPr>
          <w:rFonts w:ascii="Verdana" w:hAnsi="Verdana"/>
          <w:sz w:val="20"/>
          <w:szCs w:val="20"/>
        </w:rPr>
        <w:t>o</w:t>
      </w:r>
      <w:r w:rsidRPr="007A2A91">
        <w:rPr>
          <w:rFonts w:ascii="Verdana" w:hAnsi="Verdana"/>
          <w:sz w:val="20"/>
          <w:szCs w:val="20"/>
        </w:rPr>
        <w:t xml:space="preserve"> del tratamiento de datos)</w:t>
      </w:r>
      <w:r>
        <w:rPr>
          <w:rFonts w:ascii="Verdana" w:hAnsi="Verdana"/>
          <w:sz w:val="20"/>
          <w:szCs w:val="20"/>
        </w:rPr>
        <w:t>,</w:t>
      </w:r>
      <w:r w:rsidRPr="007A2A91">
        <w:rPr>
          <w:rFonts w:ascii="Verdana" w:hAnsi="Verdana"/>
          <w:sz w:val="20"/>
          <w:szCs w:val="20"/>
        </w:rPr>
        <w:t xml:space="preserve"> en cumplimiento de los principios de integridad y confidencialidad deben tratar los datos personales a los que tengan acceso de forma que garanticen una seguridad adecuada incluida la protección contra el tratamiento no autorizado o ilícito y contra su pérdida, destrucción o daño accidental, mediante la aplicación de medidas técnicas u organizativas apropiadas de conformidad con lo establecido en la Ley Orgánica de Protección de Datos de Carácter Personal y en el Reglamento 2016/679 relativo a la protección de las personas físicas en lo que respecta al tratamiento de datos personales y a la libre circulación de estos datos (Reglamento general de protección de datos).</w:t>
      </w:r>
    </w:p>
    <w:p w:rsidR="002C6D3F" w:rsidRPr="007A2A91" w:rsidRDefault="002C6D3F" w:rsidP="002C6D3F">
      <w:pPr>
        <w:spacing w:line="360" w:lineRule="auto"/>
        <w:ind w:firstLine="709"/>
        <w:jc w:val="both"/>
        <w:rPr>
          <w:rFonts w:ascii="Verdana" w:hAnsi="Verdana"/>
          <w:sz w:val="20"/>
          <w:szCs w:val="20"/>
        </w:rPr>
      </w:pPr>
    </w:p>
    <w:p w:rsidR="002C6D3F" w:rsidRPr="007A2A91" w:rsidRDefault="002C6D3F" w:rsidP="002C6D3F">
      <w:pPr>
        <w:spacing w:line="360" w:lineRule="auto"/>
        <w:ind w:firstLine="709"/>
        <w:jc w:val="both"/>
        <w:rPr>
          <w:rFonts w:ascii="Verdana" w:hAnsi="Verdana"/>
          <w:sz w:val="20"/>
          <w:szCs w:val="20"/>
        </w:rPr>
      </w:pPr>
      <w:r w:rsidRPr="007A2A91">
        <w:rPr>
          <w:rFonts w:ascii="Verdana" w:hAnsi="Verdana"/>
          <w:sz w:val="20"/>
          <w:szCs w:val="20"/>
        </w:rPr>
        <w:t xml:space="preserve">Esta obligación es complementaria de los deberes de secreto profesional y </w:t>
      </w:r>
      <w:proofErr w:type="gramStart"/>
      <w:r w:rsidRPr="007A2A91">
        <w:rPr>
          <w:rFonts w:ascii="Verdana" w:hAnsi="Verdana"/>
          <w:sz w:val="20"/>
          <w:szCs w:val="20"/>
        </w:rPr>
        <w:t>subsistirá</w:t>
      </w:r>
      <w:proofErr w:type="gramEnd"/>
      <w:r w:rsidRPr="007A2A91">
        <w:rPr>
          <w:rFonts w:ascii="Verdana" w:hAnsi="Verdana"/>
          <w:sz w:val="20"/>
          <w:szCs w:val="20"/>
        </w:rPr>
        <w:t xml:space="preserve"> aunque haya finalizado el contrato con el responsable del tratamiento de los datos (Ayuntamiento).</w:t>
      </w:r>
    </w:p>
    <w:p w:rsidR="002C6D3F" w:rsidRPr="007A2A91" w:rsidRDefault="002C6D3F" w:rsidP="002C6D3F">
      <w:pPr>
        <w:spacing w:line="360" w:lineRule="auto"/>
        <w:ind w:firstLine="709"/>
        <w:jc w:val="both"/>
        <w:rPr>
          <w:rFonts w:ascii="Verdana" w:hAnsi="Verdana"/>
          <w:sz w:val="20"/>
          <w:szCs w:val="20"/>
        </w:rPr>
      </w:pPr>
    </w:p>
    <w:p w:rsidR="002C6D3F" w:rsidRPr="007A2A91" w:rsidRDefault="002C6D3F" w:rsidP="002C6D3F">
      <w:pPr>
        <w:spacing w:line="360" w:lineRule="auto"/>
        <w:ind w:firstLine="709"/>
        <w:jc w:val="both"/>
        <w:rPr>
          <w:rFonts w:ascii="Verdana" w:hAnsi="Verdana"/>
          <w:b/>
          <w:sz w:val="20"/>
          <w:szCs w:val="20"/>
        </w:rPr>
      </w:pPr>
      <w:r>
        <w:rPr>
          <w:rFonts w:ascii="Verdana" w:hAnsi="Verdana"/>
          <w:b/>
          <w:sz w:val="20"/>
          <w:szCs w:val="20"/>
        </w:rPr>
        <w:t>19</w:t>
      </w:r>
      <w:r w:rsidRPr="007A2A91">
        <w:rPr>
          <w:rFonts w:ascii="Verdana" w:hAnsi="Verdana"/>
          <w:b/>
          <w:sz w:val="20"/>
          <w:szCs w:val="20"/>
        </w:rPr>
        <w:t>.2 Tratamiento de Datos</w:t>
      </w:r>
    </w:p>
    <w:p w:rsidR="002C6D3F" w:rsidRPr="007A2A91" w:rsidRDefault="002C6D3F" w:rsidP="002C6D3F">
      <w:pPr>
        <w:spacing w:line="360" w:lineRule="auto"/>
        <w:ind w:firstLine="709"/>
        <w:jc w:val="both"/>
        <w:rPr>
          <w:rFonts w:ascii="Verdana" w:hAnsi="Verdana"/>
          <w:sz w:val="20"/>
          <w:szCs w:val="20"/>
        </w:rPr>
      </w:pPr>
    </w:p>
    <w:p w:rsidR="002C6D3F" w:rsidRPr="007A2A91" w:rsidRDefault="002C6D3F" w:rsidP="002C6D3F">
      <w:pPr>
        <w:spacing w:line="360" w:lineRule="auto"/>
        <w:ind w:firstLine="709"/>
        <w:jc w:val="both"/>
        <w:rPr>
          <w:rFonts w:ascii="Verdana" w:hAnsi="Verdana"/>
          <w:sz w:val="20"/>
          <w:szCs w:val="20"/>
        </w:rPr>
      </w:pPr>
      <w:r w:rsidRPr="007A2A91">
        <w:rPr>
          <w:rFonts w:ascii="Verdana" w:hAnsi="Verdana"/>
          <w:sz w:val="20"/>
          <w:szCs w:val="20"/>
        </w:rPr>
        <w:t xml:space="preserve">En cumplimiento de lo dispuesto en la Ley Orgánica de Protección de Datos de Carácter Personal y en el Reglamento general de protección de datos, los licitadores quedan informados de que los datos de carácter personales que, en su caso, sean recogidos a través de la presentación de su oferta y demás documentación </w:t>
      </w:r>
      <w:r w:rsidRPr="007A2A91">
        <w:rPr>
          <w:rFonts w:ascii="Verdana" w:hAnsi="Verdana"/>
          <w:sz w:val="20"/>
          <w:szCs w:val="20"/>
        </w:rPr>
        <w:lastRenderedPageBreak/>
        <w:t>necesaria para proceder a la contratación serán tratados por este Ayuntamiento con la finalidad de garantizar el adecuado mantenimiento, cumplimiento y control del desarrollo del contrato.</w:t>
      </w:r>
    </w:p>
    <w:p w:rsidR="00FE69A8" w:rsidRDefault="00FE69A8" w:rsidP="002F2617">
      <w:pPr>
        <w:spacing w:line="360" w:lineRule="auto"/>
        <w:jc w:val="both"/>
        <w:rPr>
          <w:rFonts w:ascii="Verdana" w:hAnsi="Verdana" w:cs="Arial"/>
          <w:sz w:val="20"/>
          <w:szCs w:val="20"/>
        </w:rPr>
      </w:pPr>
    </w:p>
    <w:tbl>
      <w:tblPr>
        <w:tblW w:w="8595" w:type="dxa"/>
        <w:tblInd w:w="60" w:type="dxa"/>
        <w:shd w:val="clear" w:color="auto" w:fill="FFCC99"/>
        <w:tblCellMar>
          <w:left w:w="0" w:type="dxa"/>
          <w:right w:w="0" w:type="dxa"/>
        </w:tblCellMar>
        <w:tblLook w:val="04A0" w:firstRow="1" w:lastRow="0" w:firstColumn="1" w:lastColumn="0" w:noHBand="0" w:noVBand="1"/>
      </w:tblPr>
      <w:tblGrid>
        <w:gridCol w:w="8595"/>
      </w:tblGrid>
      <w:tr w:rsidR="00FE69A8" w:rsidRPr="007A2A91" w:rsidTr="00002D46">
        <w:trPr>
          <w:trHeight w:val="193"/>
        </w:trPr>
        <w:tc>
          <w:tcPr>
            <w:tcW w:w="8595" w:type="dxa"/>
            <w:tcBorders>
              <w:top w:val="single" w:sz="8" w:space="0" w:color="333399"/>
              <w:left w:val="single" w:sz="8" w:space="0" w:color="333399"/>
              <w:bottom w:val="single" w:sz="8" w:space="0" w:color="333399"/>
              <w:right w:val="single" w:sz="8" w:space="0" w:color="333399"/>
            </w:tcBorders>
            <w:shd w:val="clear" w:color="auto" w:fill="FFCC99"/>
            <w:tcMar>
              <w:top w:w="0" w:type="dxa"/>
              <w:left w:w="108" w:type="dxa"/>
              <w:bottom w:w="0" w:type="dxa"/>
              <w:right w:w="108" w:type="dxa"/>
            </w:tcMar>
            <w:vAlign w:val="center"/>
            <w:hideMark/>
          </w:tcPr>
          <w:p w:rsidR="00FE69A8" w:rsidRPr="007A2A91" w:rsidRDefault="00FE69A8" w:rsidP="00002D46">
            <w:pPr>
              <w:pStyle w:val="Ttulo1"/>
              <w:keepNext w:val="0"/>
              <w:widowControl w:val="0"/>
              <w:ind w:firstLine="709"/>
              <w:jc w:val="both"/>
            </w:pPr>
            <w:r w:rsidRPr="007A2A91">
              <w:rPr>
                <w:lang w:val="es-ES_tradnl"/>
              </w:rPr>
              <w:t xml:space="preserve">CLÁUSULA </w:t>
            </w:r>
            <w:r>
              <w:rPr>
                <w:rFonts w:cs="Arial"/>
                <w:bCs w:val="0"/>
                <w:lang w:val="es-ES_tradnl"/>
              </w:rPr>
              <w:t>DECIMONOVENA</w:t>
            </w:r>
            <w:r w:rsidRPr="007A2A91">
              <w:rPr>
                <w:lang w:val="es-ES_tradnl"/>
              </w:rPr>
              <w:t xml:space="preserve">. </w:t>
            </w:r>
            <w:r w:rsidR="002C6D3F" w:rsidRPr="00FD3FA0">
              <w:rPr>
                <w:rFonts w:cs="Arial"/>
                <w:bCs w:val="0"/>
                <w:lang w:val="es-ES_tradnl"/>
              </w:rPr>
              <w:t>Régimen Jurídico del Contrato</w:t>
            </w:r>
          </w:p>
        </w:tc>
      </w:tr>
    </w:tbl>
    <w:p w:rsidR="00FE69A8" w:rsidRPr="007A2A91" w:rsidRDefault="00FE69A8" w:rsidP="00FE69A8">
      <w:pPr>
        <w:spacing w:line="360" w:lineRule="auto"/>
        <w:ind w:firstLine="709"/>
        <w:jc w:val="both"/>
        <w:rPr>
          <w:rFonts w:ascii="Verdana" w:eastAsia="Calibri" w:hAnsi="Verdana" w:cs="Calibri"/>
          <w:sz w:val="20"/>
          <w:szCs w:val="20"/>
          <w:lang w:eastAsia="en-US"/>
        </w:rPr>
      </w:pPr>
    </w:p>
    <w:p w:rsidR="002C6D3F" w:rsidRPr="00CF275D" w:rsidRDefault="002C6D3F" w:rsidP="002C6D3F">
      <w:pPr>
        <w:spacing w:line="360" w:lineRule="auto"/>
        <w:ind w:firstLine="709"/>
        <w:jc w:val="both"/>
        <w:rPr>
          <w:rFonts w:ascii="Verdana" w:hAnsi="Verdana"/>
          <w:sz w:val="20"/>
        </w:rPr>
      </w:pPr>
      <w:r w:rsidRPr="00CF275D">
        <w:rPr>
          <w:rFonts w:ascii="Verdana" w:hAnsi="Verdana" w:cs="Arial"/>
          <w:sz w:val="20"/>
        </w:rPr>
        <w:t xml:space="preserve">Este contrato tiene carácter privado, su preparación y adjudicación se regirá por lo establecido en este Pliego, y para lo no previsto en él, será de aplicación </w:t>
      </w:r>
      <w:r w:rsidRPr="00CF275D">
        <w:rPr>
          <w:rFonts w:ascii="Verdana" w:hAnsi="Verdana"/>
          <w:sz w:val="20"/>
        </w:rPr>
        <w:t>la Ley 33/2003, de 3 de noviembre, de Patrimonio de las Administraciones Públicas</w:t>
      </w:r>
      <w:r>
        <w:rPr>
          <w:rFonts w:ascii="Verdana" w:hAnsi="Verdana"/>
          <w:sz w:val="20"/>
          <w:szCs w:val="20"/>
        </w:rPr>
        <w:t>,</w:t>
      </w:r>
      <w:r w:rsidRPr="00541B3C">
        <w:rPr>
          <w:rFonts w:ascii="Verdana" w:hAnsi="Verdana"/>
          <w:sz w:val="20"/>
          <w:szCs w:val="20"/>
        </w:rPr>
        <w:t xml:space="preserve"> el Reglamento de Bienes de las Entidades Locales, aprobado por Real Decreto 1372/1986, de 13 de junio y </w:t>
      </w:r>
      <w:r w:rsidRPr="00541B3C">
        <w:rPr>
          <w:rFonts w:ascii="Verdana" w:hAnsi="Verdana"/>
          <w:bCs/>
          <w:sz w:val="20"/>
        </w:rPr>
        <w:t>la Ley 9/2017, de 8 de noviembre, de Contratos del</w:t>
      </w:r>
      <w:r>
        <w:rPr>
          <w:rFonts w:ascii="Verdana" w:hAnsi="Verdana"/>
          <w:bCs/>
          <w:sz w:val="20"/>
        </w:rPr>
        <w:t xml:space="preserve"> Sector Público, </w:t>
      </w:r>
      <w:r w:rsidRPr="005208AE">
        <w:rPr>
          <w:rFonts w:ascii="Verdana" w:hAnsi="Verdana" w:cs="Arial"/>
          <w:sz w:val="20"/>
        </w:rPr>
        <w:t>por la que se transponen al ordenamiento jurídico español las Directivas del Parlamento Europeo y del Consejo 2014/23/UE y 2014/24/UE, de 26 de febrero de 2014</w:t>
      </w:r>
      <w:r w:rsidRPr="00CF275D">
        <w:rPr>
          <w:rFonts w:ascii="Verdana" w:hAnsi="Verdana" w:cs="Arial"/>
          <w:sz w:val="20"/>
        </w:rPr>
        <w:t>; supletoriamente se aplicarán las restantes normas de derecho administrativo y, en su defecto, las normas de derecho privado.</w:t>
      </w:r>
    </w:p>
    <w:p w:rsidR="002C6D3F" w:rsidRPr="00CF275D" w:rsidRDefault="002C6D3F" w:rsidP="002C6D3F">
      <w:pPr>
        <w:widowControl w:val="0"/>
        <w:spacing w:line="360" w:lineRule="auto"/>
        <w:ind w:firstLine="709"/>
        <w:jc w:val="both"/>
        <w:rPr>
          <w:rFonts w:ascii="Verdana" w:hAnsi="Verdana" w:cs="Arial"/>
          <w:sz w:val="20"/>
        </w:rPr>
      </w:pPr>
    </w:p>
    <w:p w:rsidR="002C6D3F" w:rsidRPr="00CF275D" w:rsidRDefault="002C6D3F" w:rsidP="002F2617">
      <w:pPr>
        <w:spacing w:line="360" w:lineRule="auto"/>
        <w:ind w:firstLine="709"/>
        <w:jc w:val="both"/>
        <w:rPr>
          <w:rFonts w:ascii="Verdana" w:hAnsi="Verdana" w:cs="Arial"/>
          <w:sz w:val="20"/>
        </w:rPr>
      </w:pPr>
      <w:r w:rsidRPr="00CF275D">
        <w:rPr>
          <w:rFonts w:ascii="Verdana" w:hAnsi="Verdana" w:cs="Arial"/>
          <w:sz w:val="20"/>
        </w:rPr>
        <w:t>En cuanto a sus efectos y extinción se regirá por las Normas de Derecho privado.</w:t>
      </w:r>
    </w:p>
    <w:p w:rsidR="002C6D3F" w:rsidRPr="00CF275D" w:rsidRDefault="002C6D3F" w:rsidP="002C6D3F">
      <w:pPr>
        <w:spacing w:line="360" w:lineRule="auto"/>
        <w:ind w:firstLine="709"/>
        <w:jc w:val="both"/>
        <w:rPr>
          <w:rFonts w:ascii="Verdana" w:hAnsi="Verdana" w:cs="Arial"/>
          <w:sz w:val="20"/>
        </w:rPr>
      </w:pPr>
      <w:r w:rsidRPr="00CF275D">
        <w:rPr>
          <w:rFonts w:ascii="Verdana" w:hAnsi="Verdana" w:cs="Arial"/>
          <w:sz w:val="20"/>
        </w:rPr>
        <w:t>El orden jurisdiccional contencioso-administrativo será el competente el conocimiento de las cuestiones que se susciten en relación con la preparación y adjudicación de este contrato.</w:t>
      </w:r>
    </w:p>
    <w:p w:rsidR="002C6D3F" w:rsidRPr="00CF275D" w:rsidRDefault="002C6D3F" w:rsidP="002C6D3F">
      <w:pPr>
        <w:spacing w:line="360" w:lineRule="auto"/>
        <w:ind w:firstLine="709"/>
        <w:jc w:val="both"/>
        <w:rPr>
          <w:rFonts w:ascii="Verdana" w:hAnsi="Verdana" w:cs="Arial"/>
          <w:sz w:val="20"/>
        </w:rPr>
      </w:pPr>
    </w:p>
    <w:p w:rsidR="002C6D3F" w:rsidRDefault="002C6D3F" w:rsidP="002C6D3F">
      <w:pPr>
        <w:spacing w:line="360" w:lineRule="auto"/>
        <w:ind w:right="51" w:firstLine="720"/>
        <w:jc w:val="both"/>
        <w:rPr>
          <w:rFonts w:ascii="Verdana" w:hAnsi="Verdana" w:cs="Arial"/>
          <w:sz w:val="20"/>
        </w:rPr>
      </w:pPr>
      <w:bookmarkStart w:id="1" w:name="_GoBack"/>
      <w:bookmarkEnd w:id="1"/>
      <w:r w:rsidRPr="00CF275D">
        <w:rPr>
          <w:rFonts w:ascii="Verdana" w:hAnsi="Verdana" w:cs="Arial"/>
          <w:sz w:val="20"/>
        </w:rPr>
        <w:t>El orden jurisdiccional civil será el competente para resolver las controversias que surjan entre las partes</w:t>
      </w:r>
    </w:p>
    <w:p w:rsidR="002C6D3F" w:rsidRDefault="002C6D3F" w:rsidP="002C6D3F">
      <w:pPr>
        <w:spacing w:line="360" w:lineRule="auto"/>
        <w:ind w:firstLine="709"/>
        <w:jc w:val="both"/>
        <w:rPr>
          <w:rFonts w:ascii="Verdana" w:hAnsi="Verdana"/>
          <w:sz w:val="20"/>
          <w:szCs w:val="20"/>
        </w:rPr>
      </w:pPr>
    </w:p>
    <w:p w:rsidR="002C6D3F" w:rsidRPr="00FD3FA0" w:rsidRDefault="002C6D3F" w:rsidP="002C6D3F">
      <w:pPr>
        <w:spacing w:line="360" w:lineRule="auto"/>
        <w:ind w:firstLine="709"/>
        <w:jc w:val="both"/>
        <w:rPr>
          <w:rFonts w:ascii="Verdana" w:hAnsi="Verdana"/>
          <w:sz w:val="20"/>
          <w:szCs w:val="20"/>
        </w:rPr>
      </w:pPr>
    </w:p>
    <w:p w:rsidR="002F2617" w:rsidRPr="002F2617" w:rsidRDefault="002C6D3F" w:rsidP="002F2617">
      <w:pPr>
        <w:spacing w:line="360" w:lineRule="auto"/>
        <w:jc w:val="center"/>
        <w:rPr>
          <w:rFonts w:ascii="Verdana" w:hAnsi="Verdana"/>
          <w:b/>
          <w:sz w:val="20"/>
          <w:szCs w:val="20"/>
        </w:rPr>
      </w:pPr>
      <w:r>
        <w:rPr>
          <w:rFonts w:ascii="Verdana" w:hAnsi="Verdana"/>
          <w:b/>
          <w:sz w:val="20"/>
          <w:szCs w:val="20"/>
        </w:rPr>
        <w:t>DOCUMENTO FIRMADO ELECTRÓNICAMENTE</w:t>
      </w:r>
    </w:p>
    <w:sectPr w:rsidR="002F2617" w:rsidRPr="002F2617" w:rsidSect="007A15B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C0F" w:rsidRDefault="00112C0F" w:rsidP="00FE69A8">
      <w:r>
        <w:separator/>
      </w:r>
    </w:p>
  </w:endnote>
  <w:endnote w:type="continuationSeparator" w:id="0">
    <w:p w:rsidR="00112C0F" w:rsidRDefault="00112C0F" w:rsidP="00FE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C0F" w:rsidRDefault="00112C0F" w:rsidP="00FE69A8">
      <w:r>
        <w:separator/>
      </w:r>
    </w:p>
  </w:footnote>
  <w:footnote w:type="continuationSeparator" w:id="0">
    <w:p w:rsidR="00112C0F" w:rsidRDefault="00112C0F" w:rsidP="00FE6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8445D"/>
    <w:multiLevelType w:val="hybridMultilevel"/>
    <w:tmpl w:val="807A2D2C"/>
    <w:lvl w:ilvl="0" w:tplc="ECFC3ACE">
      <w:numFmt w:val="bullet"/>
      <w:lvlText w:val="-"/>
      <w:lvlJc w:val="left"/>
      <w:pPr>
        <w:ind w:left="1056" w:hanging="360"/>
      </w:pPr>
      <w:rPr>
        <w:rFonts w:ascii="Verdana" w:eastAsia="Times New Roman" w:hAnsi="Verdana" w:cs="Arial" w:hint="default"/>
      </w:rPr>
    </w:lvl>
    <w:lvl w:ilvl="1" w:tplc="0C0A0003" w:tentative="1">
      <w:start w:val="1"/>
      <w:numFmt w:val="bullet"/>
      <w:lvlText w:val="o"/>
      <w:lvlJc w:val="left"/>
      <w:pPr>
        <w:ind w:left="1776" w:hanging="360"/>
      </w:pPr>
      <w:rPr>
        <w:rFonts w:ascii="Courier New" w:hAnsi="Courier New" w:cs="Courier New" w:hint="default"/>
      </w:rPr>
    </w:lvl>
    <w:lvl w:ilvl="2" w:tplc="0C0A0005" w:tentative="1">
      <w:start w:val="1"/>
      <w:numFmt w:val="bullet"/>
      <w:lvlText w:val=""/>
      <w:lvlJc w:val="left"/>
      <w:pPr>
        <w:ind w:left="2496" w:hanging="360"/>
      </w:pPr>
      <w:rPr>
        <w:rFonts w:ascii="Wingdings" w:hAnsi="Wingdings" w:hint="default"/>
      </w:rPr>
    </w:lvl>
    <w:lvl w:ilvl="3" w:tplc="0C0A0001" w:tentative="1">
      <w:start w:val="1"/>
      <w:numFmt w:val="bullet"/>
      <w:lvlText w:val=""/>
      <w:lvlJc w:val="left"/>
      <w:pPr>
        <w:ind w:left="3216" w:hanging="360"/>
      </w:pPr>
      <w:rPr>
        <w:rFonts w:ascii="Symbol" w:hAnsi="Symbol" w:hint="default"/>
      </w:rPr>
    </w:lvl>
    <w:lvl w:ilvl="4" w:tplc="0C0A0003" w:tentative="1">
      <w:start w:val="1"/>
      <w:numFmt w:val="bullet"/>
      <w:lvlText w:val="o"/>
      <w:lvlJc w:val="left"/>
      <w:pPr>
        <w:ind w:left="3936" w:hanging="360"/>
      </w:pPr>
      <w:rPr>
        <w:rFonts w:ascii="Courier New" w:hAnsi="Courier New" w:cs="Courier New" w:hint="default"/>
      </w:rPr>
    </w:lvl>
    <w:lvl w:ilvl="5" w:tplc="0C0A0005" w:tentative="1">
      <w:start w:val="1"/>
      <w:numFmt w:val="bullet"/>
      <w:lvlText w:val=""/>
      <w:lvlJc w:val="left"/>
      <w:pPr>
        <w:ind w:left="4656" w:hanging="360"/>
      </w:pPr>
      <w:rPr>
        <w:rFonts w:ascii="Wingdings" w:hAnsi="Wingdings" w:hint="default"/>
      </w:rPr>
    </w:lvl>
    <w:lvl w:ilvl="6" w:tplc="0C0A0001" w:tentative="1">
      <w:start w:val="1"/>
      <w:numFmt w:val="bullet"/>
      <w:lvlText w:val=""/>
      <w:lvlJc w:val="left"/>
      <w:pPr>
        <w:ind w:left="5376" w:hanging="360"/>
      </w:pPr>
      <w:rPr>
        <w:rFonts w:ascii="Symbol" w:hAnsi="Symbol" w:hint="default"/>
      </w:rPr>
    </w:lvl>
    <w:lvl w:ilvl="7" w:tplc="0C0A0003" w:tentative="1">
      <w:start w:val="1"/>
      <w:numFmt w:val="bullet"/>
      <w:lvlText w:val="o"/>
      <w:lvlJc w:val="left"/>
      <w:pPr>
        <w:ind w:left="6096" w:hanging="360"/>
      </w:pPr>
      <w:rPr>
        <w:rFonts w:ascii="Courier New" w:hAnsi="Courier New" w:cs="Courier New" w:hint="default"/>
      </w:rPr>
    </w:lvl>
    <w:lvl w:ilvl="8" w:tplc="0C0A0005" w:tentative="1">
      <w:start w:val="1"/>
      <w:numFmt w:val="bullet"/>
      <w:lvlText w:val=""/>
      <w:lvlJc w:val="left"/>
      <w:pPr>
        <w:ind w:left="6816" w:hanging="360"/>
      </w:pPr>
      <w:rPr>
        <w:rFonts w:ascii="Wingdings" w:hAnsi="Wingdings" w:hint="default"/>
      </w:rPr>
    </w:lvl>
  </w:abstractNum>
  <w:abstractNum w:abstractNumId="1" w15:restartNumberingAfterBreak="0">
    <w:nsid w:val="0C1F2120"/>
    <w:multiLevelType w:val="hybridMultilevel"/>
    <w:tmpl w:val="BF3E4126"/>
    <w:lvl w:ilvl="0" w:tplc="FFFFFFFF">
      <w:start w:val="1"/>
      <w:numFmt w:val="bullet"/>
      <w:lvlText w:val="—"/>
      <w:lvlJc w:val="left"/>
      <w:pPr>
        <w:ind w:left="1068" w:hanging="360"/>
      </w:pPr>
      <w:rPr>
        <w:rFonts w:ascii="Verdana" w:eastAsia="Times New Roman"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5C4F120E"/>
    <w:multiLevelType w:val="hybridMultilevel"/>
    <w:tmpl w:val="A84ABC08"/>
    <w:lvl w:ilvl="0" w:tplc="28A6F5DC">
      <w:numFmt w:val="bullet"/>
      <w:lvlText w:val="-"/>
      <w:lvlJc w:val="left"/>
      <w:pPr>
        <w:ind w:left="1056" w:hanging="360"/>
      </w:pPr>
      <w:rPr>
        <w:rFonts w:ascii="Verdana" w:eastAsia="Times New Roman" w:hAnsi="Verdana" w:cs="Times New Roman" w:hint="default"/>
      </w:rPr>
    </w:lvl>
    <w:lvl w:ilvl="1" w:tplc="0C0A0003" w:tentative="1">
      <w:start w:val="1"/>
      <w:numFmt w:val="bullet"/>
      <w:lvlText w:val="o"/>
      <w:lvlJc w:val="left"/>
      <w:pPr>
        <w:ind w:left="1776" w:hanging="360"/>
      </w:pPr>
      <w:rPr>
        <w:rFonts w:ascii="Courier New" w:hAnsi="Courier New" w:cs="Courier New" w:hint="default"/>
      </w:rPr>
    </w:lvl>
    <w:lvl w:ilvl="2" w:tplc="0C0A0005" w:tentative="1">
      <w:start w:val="1"/>
      <w:numFmt w:val="bullet"/>
      <w:lvlText w:val=""/>
      <w:lvlJc w:val="left"/>
      <w:pPr>
        <w:ind w:left="2496" w:hanging="360"/>
      </w:pPr>
      <w:rPr>
        <w:rFonts w:ascii="Wingdings" w:hAnsi="Wingdings" w:hint="default"/>
      </w:rPr>
    </w:lvl>
    <w:lvl w:ilvl="3" w:tplc="0C0A0001" w:tentative="1">
      <w:start w:val="1"/>
      <w:numFmt w:val="bullet"/>
      <w:lvlText w:val=""/>
      <w:lvlJc w:val="left"/>
      <w:pPr>
        <w:ind w:left="3216" w:hanging="360"/>
      </w:pPr>
      <w:rPr>
        <w:rFonts w:ascii="Symbol" w:hAnsi="Symbol" w:hint="default"/>
      </w:rPr>
    </w:lvl>
    <w:lvl w:ilvl="4" w:tplc="0C0A0003" w:tentative="1">
      <w:start w:val="1"/>
      <w:numFmt w:val="bullet"/>
      <w:lvlText w:val="o"/>
      <w:lvlJc w:val="left"/>
      <w:pPr>
        <w:ind w:left="3936" w:hanging="360"/>
      </w:pPr>
      <w:rPr>
        <w:rFonts w:ascii="Courier New" w:hAnsi="Courier New" w:cs="Courier New" w:hint="default"/>
      </w:rPr>
    </w:lvl>
    <w:lvl w:ilvl="5" w:tplc="0C0A0005" w:tentative="1">
      <w:start w:val="1"/>
      <w:numFmt w:val="bullet"/>
      <w:lvlText w:val=""/>
      <w:lvlJc w:val="left"/>
      <w:pPr>
        <w:ind w:left="4656" w:hanging="360"/>
      </w:pPr>
      <w:rPr>
        <w:rFonts w:ascii="Wingdings" w:hAnsi="Wingdings" w:hint="default"/>
      </w:rPr>
    </w:lvl>
    <w:lvl w:ilvl="6" w:tplc="0C0A0001" w:tentative="1">
      <w:start w:val="1"/>
      <w:numFmt w:val="bullet"/>
      <w:lvlText w:val=""/>
      <w:lvlJc w:val="left"/>
      <w:pPr>
        <w:ind w:left="5376" w:hanging="360"/>
      </w:pPr>
      <w:rPr>
        <w:rFonts w:ascii="Symbol" w:hAnsi="Symbol" w:hint="default"/>
      </w:rPr>
    </w:lvl>
    <w:lvl w:ilvl="7" w:tplc="0C0A0003" w:tentative="1">
      <w:start w:val="1"/>
      <w:numFmt w:val="bullet"/>
      <w:lvlText w:val="o"/>
      <w:lvlJc w:val="left"/>
      <w:pPr>
        <w:ind w:left="6096" w:hanging="360"/>
      </w:pPr>
      <w:rPr>
        <w:rFonts w:ascii="Courier New" w:hAnsi="Courier New" w:cs="Courier New" w:hint="default"/>
      </w:rPr>
    </w:lvl>
    <w:lvl w:ilvl="8" w:tplc="0C0A0005" w:tentative="1">
      <w:start w:val="1"/>
      <w:numFmt w:val="bullet"/>
      <w:lvlText w:val=""/>
      <w:lvlJc w:val="left"/>
      <w:pPr>
        <w:ind w:left="6816" w:hanging="360"/>
      </w:pPr>
      <w:rPr>
        <w:rFonts w:ascii="Wingdings" w:hAnsi="Wingdings" w:hint="default"/>
      </w:rPr>
    </w:lvl>
  </w:abstractNum>
  <w:abstractNum w:abstractNumId="3" w15:restartNumberingAfterBreak="0">
    <w:nsid w:val="64502B4A"/>
    <w:multiLevelType w:val="hybridMultilevel"/>
    <w:tmpl w:val="A2FAEF5C"/>
    <w:lvl w:ilvl="0" w:tplc="53F678D2">
      <w:numFmt w:val="bullet"/>
      <w:lvlText w:val="-"/>
      <w:lvlJc w:val="left"/>
      <w:pPr>
        <w:ind w:left="1056" w:hanging="360"/>
      </w:pPr>
      <w:rPr>
        <w:rFonts w:ascii="Verdana" w:eastAsia="Times New Roman" w:hAnsi="Verdana" w:cs="Times New Roman" w:hint="default"/>
      </w:rPr>
    </w:lvl>
    <w:lvl w:ilvl="1" w:tplc="0C0A0003" w:tentative="1">
      <w:start w:val="1"/>
      <w:numFmt w:val="bullet"/>
      <w:lvlText w:val="o"/>
      <w:lvlJc w:val="left"/>
      <w:pPr>
        <w:ind w:left="1776" w:hanging="360"/>
      </w:pPr>
      <w:rPr>
        <w:rFonts w:ascii="Courier New" w:hAnsi="Courier New" w:cs="Courier New" w:hint="default"/>
      </w:rPr>
    </w:lvl>
    <w:lvl w:ilvl="2" w:tplc="0C0A0005" w:tentative="1">
      <w:start w:val="1"/>
      <w:numFmt w:val="bullet"/>
      <w:lvlText w:val=""/>
      <w:lvlJc w:val="left"/>
      <w:pPr>
        <w:ind w:left="2496" w:hanging="360"/>
      </w:pPr>
      <w:rPr>
        <w:rFonts w:ascii="Wingdings" w:hAnsi="Wingdings" w:hint="default"/>
      </w:rPr>
    </w:lvl>
    <w:lvl w:ilvl="3" w:tplc="0C0A0001" w:tentative="1">
      <w:start w:val="1"/>
      <w:numFmt w:val="bullet"/>
      <w:lvlText w:val=""/>
      <w:lvlJc w:val="left"/>
      <w:pPr>
        <w:ind w:left="3216" w:hanging="360"/>
      </w:pPr>
      <w:rPr>
        <w:rFonts w:ascii="Symbol" w:hAnsi="Symbol" w:hint="default"/>
      </w:rPr>
    </w:lvl>
    <w:lvl w:ilvl="4" w:tplc="0C0A0003" w:tentative="1">
      <w:start w:val="1"/>
      <w:numFmt w:val="bullet"/>
      <w:lvlText w:val="o"/>
      <w:lvlJc w:val="left"/>
      <w:pPr>
        <w:ind w:left="3936" w:hanging="360"/>
      </w:pPr>
      <w:rPr>
        <w:rFonts w:ascii="Courier New" w:hAnsi="Courier New" w:cs="Courier New" w:hint="default"/>
      </w:rPr>
    </w:lvl>
    <w:lvl w:ilvl="5" w:tplc="0C0A0005" w:tentative="1">
      <w:start w:val="1"/>
      <w:numFmt w:val="bullet"/>
      <w:lvlText w:val=""/>
      <w:lvlJc w:val="left"/>
      <w:pPr>
        <w:ind w:left="4656" w:hanging="360"/>
      </w:pPr>
      <w:rPr>
        <w:rFonts w:ascii="Wingdings" w:hAnsi="Wingdings" w:hint="default"/>
      </w:rPr>
    </w:lvl>
    <w:lvl w:ilvl="6" w:tplc="0C0A0001" w:tentative="1">
      <w:start w:val="1"/>
      <w:numFmt w:val="bullet"/>
      <w:lvlText w:val=""/>
      <w:lvlJc w:val="left"/>
      <w:pPr>
        <w:ind w:left="5376" w:hanging="360"/>
      </w:pPr>
      <w:rPr>
        <w:rFonts w:ascii="Symbol" w:hAnsi="Symbol" w:hint="default"/>
      </w:rPr>
    </w:lvl>
    <w:lvl w:ilvl="7" w:tplc="0C0A0003" w:tentative="1">
      <w:start w:val="1"/>
      <w:numFmt w:val="bullet"/>
      <w:lvlText w:val="o"/>
      <w:lvlJc w:val="left"/>
      <w:pPr>
        <w:ind w:left="6096" w:hanging="360"/>
      </w:pPr>
      <w:rPr>
        <w:rFonts w:ascii="Courier New" w:hAnsi="Courier New" w:cs="Courier New" w:hint="default"/>
      </w:rPr>
    </w:lvl>
    <w:lvl w:ilvl="8" w:tplc="0C0A0005" w:tentative="1">
      <w:start w:val="1"/>
      <w:numFmt w:val="bullet"/>
      <w:lvlText w:val=""/>
      <w:lvlJc w:val="left"/>
      <w:pPr>
        <w:ind w:left="6816" w:hanging="360"/>
      </w:pPr>
      <w:rPr>
        <w:rFonts w:ascii="Wingdings" w:hAnsi="Wingdings" w:hint="default"/>
      </w:rPr>
    </w:lvl>
  </w:abstractNum>
  <w:abstractNum w:abstractNumId="4" w15:restartNumberingAfterBreak="0">
    <w:nsid w:val="67BF4D9A"/>
    <w:multiLevelType w:val="hybridMultilevel"/>
    <w:tmpl w:val="E8E06CDA"/>
    <w:lvl w:ilvl="0" w:tplc="879E3774">
      <w:numFmt w:val="bullet"/>
      <w:lvlText w:val="-"/>
      <w:lvlJc w:val="left"/>
      <w:pPr>
        <w:ind w:left="1056" w:hanging="360"/>
      </w:pPr>
      <w:rPr>
        <w:rFonts w:ascii="Verdana" w:eastAsia="Times New Roman" w:hAnsi="Verdana" w:cs="Times New Roman" w:hint="default"/>
      </w:rPr>
    </w:lvl>
    <w:lvl w:ilvl="1" w:tplc="0C0A0003" w:tentative="1">
      <w:start w:val="1"/>
      <w:numFmt w:val="bullet"/>
      <w:lvlText w:val="o"/>
      <w:lvlJc w:val="left"/>
      <w:pPr>
        <w:ind w:left="1776" w:hanging="360"/>
      </w:pPr>
      <w:rPr>
        <w:rFonts w:ascii="Courier New" w:hAnsi="Courier New" w:cs="Courier New" w:hint="default"/>
      </w:rPr>
    </w:lvl>
    <w:lvl w:ilvl="2" w:tplc="0C0A0005" w:tentative="1">
      <w:start w:val="1"/>
      <w:numFmt w:val="bullet"/>
      <w:lvlText w:val=""/>
      <w:lvlJc w:val="left"/>
      <w:pPr>
        <w:ind w:left="2496" w:hanging="360"/>
      </w:pPr>
      <w:rPr>
        <w:rFonts w:ascii="Wingdings" w:hAnsi="Wingdings" w:hint="default"/>
      </w:rPr>
    </w:lvl>
    <w:lvl w:ilvl="3" w:tplc="0C0A0001" w:tentative="1">
      <w:start w:val="1"/>
      <w:numFmt w:val="bullet"/>
      <w:lvlText w:val=""/>
      <w:lvlJc w:val="left"/>
      <w:pPr>
        <w:ind w:left="3216" w:hanging="360"/>
      </w:pPr>
      <w:rPr>
        <w:rFonts w:ascii="Symbol" w:hAnsi="Symbol" w:hint="default"/>
      </w:rPr>
    </w:lvl>
    <w:lvl w:ilvl="4" w:tplc="0C0A0003" w:tentative="1">
      <w:start w:val="1"/>
      <w:numFmt w:val="bullet"/>
      <w:lvlText w:val="o"/>
      <w:lvlJc w:val="left"/>
      <w:pPr>
        <w:ind w:left="3936" w:hanging="360"/>
      </w:pPr>
      <w:rPr>
        <w:rFonts w:ascii="Courier New" w:hAnsi="Courier New" w:cs="Courier New" w:hint="default"/>
      </w:rPr>
    </w:lvl>
    <w:lvl w:ilvl="5" w:tplc="0C0A0005" w:tentative="1">
      <w:start w:val="1"/>
      <w:numFmt w:val="bullet"/>
      <w:lvlText w:val=""/>
      <w:lvlJc w:val="left"/>
      <w:pPr>
        <w:ind w:left="4656" w:hanging="360"/>
      </w:pPr>
      <w:rPr>
        <w:rFonts w:ascii="Wingdings" w:hAnsi="Wingdings" w:hint="default"/>
      </w:rPr>
    </w:lvl>
    <w:lvl w:ilvl="6" w:tplc="0C0A0001" w:tentative="1">
      <w:start w:val="1"/>
      <w:numFmt w:val="bullet"/>
      <w:lvlText w:val=""/>
      <w:lvlJc w:val="left"/>
      <w:pPr>
        <w:ind w:left="5376" w:hanging="360"/>
      </w:pPr>
      <w:rPr>
        <w:rFonts w:ascii="Symbol" w:hAnsi="Symbol" w:hint="default"/>
      </w:rPr>
    </w:lvl>
    <w:lvl w:ilvl="7" w:tplc="0C0A0003" w:tentative="1">
      <w:start w:val="1"/>
      <w:numFmt w:val="bullet"/>
      <w:lvlText w:val="o"/>
      <w:lvlJc w:val="left"/>
      <w:pPr>
        <w:ind w:left="6096" w:hanging="360"/>
      </w:pPr>
      <w:rPr>
        <w:rFonts w:ascii="Courier New" w:hAnsi="Courier New" w:cs="Courier New" w:hint="default"/>
      </w:rPr>
    </w:lvl>
    <w:lvl w:ilvl="8" w:tplc="0C0A0005" w:tentative="1">
      <w:start w:val="1"/>
      <w:numFmt w:val="bullet"/>
      <w:lvlText w:val=""/>
      <w:lvlJc w:val="left"/>
      <w:pPr>
        <w:ind w:left="6816" w:hanging="360"/>
      </w:pPr>
      <w:rPr>
        <w:rFonts w:ascii="Wingdings" w:hAnsi="Wingdings" w:hint="default"/>
      </w:rPr>
    </w:lvl>
  </w:abstractNum>
  <w:abstractNum w:abstractNumId="5" w15:restartNumberingAfterBreak="0">
    <w:nsid w:val="6A99336D"/>
    <w:multiLevelType w:val="hybridMultilevel"/>
    <w:tmpl w:val="531E19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FE91D6F"/>
    <w:multiLevelType w:val="hybridMultilevel"/>
    <w:tmpl w:val="B28C18CE"/>
    <w:lvl w:ilvl="0" w:tplc="17349C4C">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1"/>
  </w:num>
  <w:num w:numId="2">
    <w:abstractNumId w:val="6"/>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A8"/>
    <w:rsid w:val="000546FB"/>
    <w:rsid w:val="00112C0F"/>
    <w:rsid w:val="0012059C"/>
    <w:rsid w:val="001A56F0"/>
    <w:rsid w:val="00201EE6"/>
    <w:rsid w:val="00212621"/>
    <w:rsid w:val="00266243"/>
    <w:rsid w:val="00286DA2"/>
    <w:rsid w:val="002A783D"/>
    <w:rsid w:val="002C6D3F"/>
    <w:rsid w:val="002F2617"/>
    <w:rsid w:val="00313C75"/>
    <w:rsid w:val="00314E11"/>
    <w:rsid w:val="00334E10"/>
    <w:rsid w:val="00346151"/>
    <w:rsid w:val="003F2BB6"/>
    <w:rsid w:val="00411AC1"/>
    <w:rsid w:val="0041792E"/>
    <w:rsid w:val="00477C33"/>
    <w:rsid w:val="00497D55"/>
    <w:rsid w:val="004A110E"/>
    <w:rsid w:val="004C1602"/>
    <w:rsid w:val="004D0BFB"/>
    <w:rsid w:val="005274B2"/>
    <w:rsid w:val="00557B09"/>
    <w:rsid w:val="005659C9"/>
    <w:rsid w:val="00572C4A"/>
    <w:rsid w:val="005B07D0"/>
    <w:rsid w:val="0063762F"/>
    <w:rsid w:val="00656394"/>
    <w:rsid w:val="006903D8"/>
    <w:rsid w:val="006C642A"/>
    <w:rsid w:val="00711B9F"/>
    <w:rsid w:val="00793760"/>
    <w:rsid w:val="00793855"/>
    <w:rsid w:val="007A15BC"/>
    <w:rsid w:val="007B19FA"/>
    <w:rsid w:val="007F18C9"/>
    <w:rsid w:val="008026B7"/>
    <w:rsid w:val="0082730E"/>
    <w:rsid w:val="00847638"/>
    <w:rsid w:val="00935866"/>
    <w:rsid w:val="009C2807"/>
    <w:rsid w:val="00AA5645"/>
    <w:rsid w:val="00AC34DA"/>
    <w:rsid w:val="00AE3152"/>
    <w:rsid w:val="00B21254"/>
    <w:rsid w:val="00B70EDF"/>
    <w:rsid w:val="00B854E8"/>
    <w:rsid w:val="00B90AC2"/>
    <w:rsid w:val="00BD59A3"/>
    <w:rsid w:val="00BE558C"/>
    <w:rsid w:val="00C747EA"/>
    <w:rsid w:val="00C86964"/>
    <w:rsid w:val="00D10325"/>
    <w:rsid w:val="00D12281"/>
    <w:rsid w:val="00D828DE"/>
    <w:rsid w:val="00DD483C"/>
    <w:rsid w:val="00DE481F"/>
    <w:rsid w:val="00E17E92"/>
    <w:rsid w:val="00E56A48"/>
    <w:rsid w:val="00F17D95"/>
    <w:rsid w:val="00F4463D"/>
    <w:rsid w:val="00F5714D"/>
    <w:rsid w:val="00FA4B6C"/>
    <w:rsid w:val="00FE6354"/>
    <w:rsid w:val="00FE6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EBED"/>
  <w15:docId w15:val="{F0D18AD2-87B1-43F2-86AB-030EF135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9A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E69A8"/>
    <w:pPr>
      <w:keepNext/>
      <w:spacing w:line="360" w:lineRule="auto"/>
      <w:jc w:val="center"/>
      <w:outlineLvl w:val="0"/>
    </w:pPr>
    <w:rPr>
      <w:rFonts w:ascii="Verdana" w:hAnsi="Verdana"/>
      <w:b/>
      <w:bCs/>
      <w:color w:val="333399"/>
      <w:sz w:val="20"/>
    </w:rPr>
  </w:style>
  <w:style w:type="paragraph" w:styleId="Ttulo2">
    <w:name w:val="heading 2"/>
    <w:basedOn w:val="Normal"/>
    <w:next w:val="Normal"/>
    <w:link w:val="Ttulo2Car"/>
    <w:qFormat/>
    <w:rsid w:val="00FE69A8"/>
    <w:pPr>
      <w:keepNext/>
      <w:spacing w:line="360" w:lineRule="auto"/>
      <w:jc w:val="both"/>
      <w:outlineLvl w:val="1"/>
    </w:pPr>
    <w:rPr>
      <w:rFonts w:ascii="Verdana" w:hAnsi="Verdana"/>
      <w:b/>
      <w:bCs/>
      <w:color w:val="333399"/>
      <w:sz w:val="20"/>
    </w:rPr>
  </w:style>
  <w:style w:type="paragraph" w:styleId="Ttulo5">
    <w:name w:val="heading 5"/>
    <w:basedOn w:val="Normal"/>
    <w:next w:val="Normal"/>
    <w:link w:val="Ttulo5Car"/>
    <w:qFormat/>
    <w:rsid w:val="00FE69A8"/>
    <w:pPr>
      <w:keepNext/>
      <w:spacing w:line="360" w:lineRule="auto"/>
      <w:jc w:val="center"/>
      <w:outlineLvl w:val="4"/>
    </w:pPr>
    <w:rPr>
      <w:rFonts w:ascii="Verdana" w:hAnsi="Verdana"/>
      <w:b/>
      <w:bCs/>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E69A8"/>
    <w:rPr>
      <w:rFonts w:ascii="Verdana" w:eastAsia="Times New Roman" w:hAnsi="Verdana" w:cs="Times New Roman"/>
      <w:b/>
      <w:bCs/>
      <w:color w:val="333399"/>
      <w:sz w:val="20"/>
      <w:szCs w:val="24"/>
    </w:rPr>
  </w:style>
  <w:style w:type="character" w:customStyle="1" w:styleId="Ttulo2Car">
    <w:name w:val="Título 2 Car"/>
    <w:basedOn w:val="Fuentedeprrafopredeter"/>
    <w:link w:val="Ttulo2"/>
    <w:rsid w:val="00FE69A8"/>
    <w:rPr>
      <w:rFonts w:ascii="Verdana" w:eastAsia="Times New Roman" w:hAnsi="Verdana" w:cs="Times New Roman"/>
      <w:b/>
      <w:bCs/>
      <w:color w:val="333399"/>
      <w:sz w:val="20"/>
      <w:szCs w:val="24"/>
    </w:rPr>
  </w:style>
  <w:style w:type="character" w:customStyle="1" w:styleId="Ttulo5Car">
    <w:name w:val="Título 5 Car"/>
    <w:basedOn w:val="Fuentedeprrafopredeter"/>
    <w:link w:val="Ttulo5"/>
    <w:rsid w:val="00FE69A8"/>
    <w:rPr>
      <w:rFonts w:ascii="Verdana" w:eastAsia="Times New Roman" w:hAnsi="Verdana" w:cs="Times New Roman"/>
      <w:b/>
      <w:bCs/>
      <w:color w:val="333399"/>
      <w:szCs w:val="24"/>
    </w:rPr>
  </w:style>
  <w:style w:type="paragraph" w:styleId="Textoindependiente">
    <w:name w:val="Body Text"/>
    <w:aliases w:val=" Car_0"/>
    <w:basedOn w:val="Normal"/>
    <w:link w:val="TextoindependienteCar"/>
    <w:rsid w:val="00FE69A8"/>
    <w:pPr>
      <w:spacing w:line="360" w:lineRule="auto"/>
      <w:jc w:val="center"/>
    </w:pPr>
    <w:rPr>
      <w:rFonts w:ascii="Verdana" w:hAnsi="Verdana"/>
      <w:sz w:val="20"/>
    </w:rPr>
  </w:style>
  <w:style w:type="character" w:customStyle="1" w:styleId="TextoindependienteCar">
    <w:name w:val="Texto independiente Car"/>
    <w:aliases w:val=" Car_0 Car"/>
    <w:basedOn w:val="Fuentedeprrafopredeter"/>
    <w:link w:val="Textoindependiente"/>
    <w:rsid w:val="00FE69A8"/>
    <w:rPr>
      <w:rFonts w:ascii="Verdana" w:eastAsia="Times New Roman" w:hAnsi="Verdana" w:cs="Times New Roman"/>
      <w:sz w:val="20"/>
      <w:szCs w:val="24"/>
    </w:rPr>
  </w:style>
  <w:style w:type="paragraph" w:styleId="Sangradetextonormal">
    <w:name w:val="Body Text Indent"/>
    <w:basedOn w:val="Normal"/>
    <w:link w:val="SangradetextonormalCar"/>
    <w:rsid w:val="00FE69A8"/>
    <w:pPr>
      <w:spacing w:line="360" w:lineRule="auto"/>
      <w:ind w:firstLine="720"/>
      <w:jc w:val="both"/>
    </w:pPr>
    <w:rPr>
      <w:rFonts w:ascii="Verdana" w:hAnsi="Verdana"/>
      <w:sz w:val="20"/>
    </w:rPr>
  </w:style>
  <w:style w:type="character" w:customStyle="1" w:styleId="SangradetextonormalCar">
    <w:name w:val="Sangría de texto normal Car"/>
    <w:basedOn w:val="Fuentedeprrafopredeter"/>
    <w:link w:val="Sangradetextonormal"/>
    <w:rsid w:val="00FE69A8"/>
    <w:rPr>
      <w:rFonts w:ascii="Verdana" w:eastAsia="Times New Roman" w:hAnsi="Verdana" w:cs="Times New Roman"/>
      <w:sz w:val="20"/>
      <w:szCs w:val="24"/>
    </w:rPr>
  </w:style>
  <w:style w:type="paragraph" w:styleId="Textodebloque">
    <w:name w:val="Block Text"/>
    <w:basedOn w:val="Normal"/>
    <w:semiHidden/>
    <w:rsid w:val="00FE69A8"/>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paragraph" w:styleId="NormalWeb">
    <w:name w:val="Normal (Web)"/>
    <w:basedOn w:val="Normal"/>
    <w:uiPriority w:val="99"/>
    <w:rsid w:val="00FE69A8"/>
    <w:pPr>
      <w:spacing w:line="360" w:lineRule="auto"/>
      <w:ind w:left="528" w:right="71" w:firstLine="600"/>
      <w:jc w:val="both"/>
    </w:pPr>
    <w:rPr>
      <w:rFonts w:ascii="Verdana" w:hAnsi="Verdana" w:cs="Arial"/>
      <w:sz w:val="20"/>
    </w:rPr>
  </w:style>
  <w:style w:type="character" w:styleId="nfasis">
    <w:name w:val="Emphasis"/>
    <w:qFormat/>
    <w:rsid w:val="00FE69A8"/>
    <w:rPr>
      <w:i/>
      <w:iCs/>
    </w:rPr>
  </w:style>
  <w:style w:type="paragraph" w:styleId="Textonotapie">
    <w:name w:val="footnote text"/>
    <w:aliases w:val="Car, Car"/>
    <w:basedOn w:val="Normal"/>
    <w:link w:val="TextonotapieCar"/>
    <w:autoRedefine/>
    <w:qFormat/>
    <w:rsid w:val="00FE69A8"/>
    <w:pPr>
      <w:jc w:val="both"/>
    </w:pPr>
    <w:rPr>
      <w:rFonts w:ascii="Verdana" w:eastAsia="Calibri" w:hAnsi="Verdana"/>
      <w:bCs/>
      <w:i/>
      <w:color w:val="808080"/>
      <w:sz w:val="14"/>
      <w:lang w:eastAsia="en-US"/>
    </w:rPr>
  </w:style>
  <w:style w:type="character" w:customStyle="1" w:styleId="TextonotapieCar">
    <w:name w:val="Texto nota pie Car"/>
    <w:aliases w:val="Car Car, Car Car"/>
    <w:basedOn w:val="Fuentedeprrafopredeter"/>
    <w:link w:val="Textonotapie"/>
    <w:rsid w:val="00FE69A8"/>
    <w:rPr>
      <w:rFonts w:ascii="Verdana" w:eastAsia="Calibri" w:hAnsi="Verdana" w:cs="Times New Roman"/>
      <w:bCs/>
      <w:i/>
      <w:color w:val="808080"/>
      <w:sz w:val="14"/>
      <w:szCs w:val="24"/>
    </w:rPr>
  </w:style>
  <w:style w:type="paragraph" w:customStyle="1" w:styleId="Estilo2">
    <w:name w:val="Estilo2"/>
    <w:basedOn w:val="Normal"/>
    <w:rsid w:val="00FE69A8"/>
    <w:pPr>
      <w:keepNext/>
      <w:spacing w:line="360" w:lineRule="auto"/>
      <w:jc w:val="center"/>
      <w:outlineLvl w:val="1"/>
    </w:pPr>
    <w:rPr>
      <w:rFonts w:ascii="Verdana" w:hAnsi="Verdana" w:cs="Microsoft Sans Serif"/>
      <w:bCs/>
      <w:sz w:val="20"/>
    </w:rPr>
  </w:style>
  <w:style w:type="character" w:styleId="Refdenotaalpie">
    <w:name w:val="footnote reference"/>
    <w:qFormat/>
    <w:rsid w:val="00FE69A8"/>
    <w:rPr>
      <w:rFonts w:ascii="Verdana" w:hAnsi="Verdana"/>
      <w:b/>
      <w:i/>
      <w:caps w:val="0"/>
      <w:smallCaps w:val="0"/>
      <w:strike w:val="0"/>
      <w:dstrike w:val="0"/>
      <w:vanish w:val="0"/>
      <w:color w:val="F49701"/>
      <w:sz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verdanaaaaaaaaaaaaaaaaaaaaaaaaaaaaaaaaaaaaaaaaaaaaaaaaa">
    <w:name w:val="verdanaaaaaaaaaaaaaaaaaaaaaaaaaaaaaaaaaaaaaaaaaaaaaaaaa"/>
    <w:basedOn w:val="Normal"/>
    <w:link w:val="verdanaaaaaaaaaaaaaaaaaaaaaaaaaaaaaaaaaaaaaaaaaaaaaaaaaCar"/>
    <w:qFormat/>
    <w:rsid w:val="00FE69A8"/>
    <w:pPr>
      <w:spacing w:line="360" w:lineRule="auto"/>
      <w:ind w:firstLine="709"/>
      <w:jc w:val="both"/>
    </w:pPr>
    <w:rPr>
      <w:rFonts w:ascii="Verdana" w:hAnsi="Verdana"/>
      <w:sz w:val="20"/>
      <w:szCs w:val="20"/>
    </w:rPr>
  </w:style>
  <w:style w:type="character" w:customStyle="1" w:styleId="verdanaaaaaaaaaaaaaaaaaaaaaaaaaaaaaaaaaaaaaaaaaaaaaaaaaCar">
    <w:name w:val="verdanaaaaaaaaaaaaaaaaaaaaaaaaaaaaaaaaaaaaaaaaaaaaaaaaa Car"/>
    <w:link w:val="verdanaaaaaaaaaaaaaaaaaaaaaaaaaaaaaaaaaaaaaaaaaaaaaaaaa"/>
    <w:rsid w:val="00FE69A8"/>
    <w:rPr>
      <w:rFonts w:ascii="Verdana" w:eastAsia="Times New Roman" w:hAnsi="Verdana" w:cs="Times New Roman"/>
      <w:sz w:val="20"/>
      <w:szCs w:val="20"/>
    </w:rPr>
  </w:style>
  <w:style w:type="paragraph" w:styleId="Prrafodelista">
    <w:name w:val="List Paragraph"/>
    <w:basedOn w:val="Normal"/>
    <w:uiPriority w:val="34"/>
    <w:qFormat/>
    <w:rsid w:val="00FE69A8"/>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BE55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558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4016-6204-4CE0-93F4-5CB5E2A2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13</Pages>
  <Words>3499</Words>
  <Characters>19248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cp:lastModifiedBy>
  <cp:revision>9</cp:revision>
  <cp:lastPrinted>2019-01-11T10:43:00Z</cp:lastPrinted>
  <dcterms:created xsi:type="dcterms:W3CDTF">2019-01-11T09:57:00Z</dcterms:created>
  <dcterms:modified xsi:type="dcterms:W3CDTF">2019-01-23T10:25:00Z</dcterms:modified>
</cp:coreProperties>
</file>